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1B76F" w14:textId="358EFADA" w:rsidR="00934D1A" w:rsidRPr="00EE10D2" w:rsidRDefault="00ED1840" w:rsidP="00934D1A">
      <w:pPr>
        <w:spacing w:before="120" w:line="276" w:lineRule="auto"/>
        <w:jc w:val="right"/>
        <w:rPr>
          <w:rStyle w:val="Zdraznn"/>
          <w:caps/>
          <w:szCs w:val="20"/>
        </w:rPr>
      </w:pPr>
      <w:r w:rsidRPr="006F164C">
        <w:rPr>
          <w:rStyle w:val="Zdraznn"/>
          <w:caps/>
          <w:szCs w:val="20"/>
        </w:rPr>
        <w:t>Tisková zpráva</w:t>
      </w:r>
    </w:p>
    <w:p w14:paraId="1504D4C1" w14:textId="77777777" w:rsidR="00D048C8" w:rsidRPr="00EE10D2" w:rsidRDefault="00D048C8" w:rsidP="00934D1A">
      <w:pPr>
        <w:spacing w:before="120" w:line="276" w:lineRule="auto"/>
        <w:jc w:val="right"/>
        <w:rPr>
          <w:rStyle w:val="Zdraznn"/>
          <w:caps/>
          <w:szCs w:val="20"/>
        </w:rPr>
      </w:pPr>
    </w:p>
    <w:p w14:paraId="764909FB" w14:textId="7A1C5491" w:rsidR="009052E1" w:rsidRPr="00EE10D2" w:rsidRDefault="00802D35" w:rsidP="00D64A62">
      <w:pPr>
        <w:jc w:val="center"/>
        <w:rPr>
          <w:b/>
          <w:bCs/>
        </w:rPr>
      </w:pPr>
      <w:r>
        <w:rPr>
          <w:rFonts w:cs="Arial"/>
          <w:b/>
          <w:bCs/>
          <w:kern w:val="28"/>
          <w:sz w:val="40"/>
          <w:szCs w:val="32"/>
        </w:rPr>
        <w:t>Česká zbrojovka a Ministerstvo obrany ČR uza</w:t>
      </w:r>
      <w:r w:rsidR="006D1ADD">
        <w:rPr>
          <w:rFonts w:cs="Arial"/>
          <w:b/>
          <w:bCs/>
          <w:kern w:val="28"/>
          <w:sz w:val="40"/>
          <w:szCs w:val="32"/>
        </w:rPr>
        <w:t>vřel</w:t>
      </w:r>
      <w:r w:rsidR="00063CDF">
        <w:rPr>
          <w:rFonts w:cs="Arial"/>
          <w:b/>
          <w:bCs/>
          <w:kern w:val="28"/>
          <w:sz w:val="40"/>
          <w:szCs w:val="32"/>
        </w:rPr>
        <w:t>y</w:t>
      </w:r>
      <w:r w:rsidR="006D1ADD">
        <w:rPr>
          <w:rFonts w:cs="Arial"/>
          <w:b/>
          <w:bCs/>
          <w:kern w:val="28"/>
          <w:sz w:val="40"/>
          <w:szCs w:val="32"/>
        </w:rPr>
        <w:t xml:space="preserve"> rámcovou smlouvu</w:t>
      </w:r>
    </w:p>
    <w:p w14:paraId="51475CB2" w14:textId="6868C877" w:rsidR="00851FED" w:rsidRPr="00E075F4" w:rsidRDefault="31024641" w:rsidP="00851FED">
      <w:pPr>
        <w:rPr>
          <w:b/>
          <w:bCs/>
        </w:rPr>
      </w:pPr>
      <w:r w:rsidRPr="00EE10D2">
        <w:rPr>
          <w:b/>
          <w:bCs/>
        </w:rPr>
        <w:t>Pr</w:t>
      </w:r>
      <w:r w:rsidR="00F55DAD" w:rsidRPr="00EE10D2">
        <w:rPr>
          <w:b/>
          <w:bCs/>
        </w:rPr>
        <w:t>aha</w:t>
      </w:r>
      <w:r w:rsidRPr="00EE10D2">
        <w:rPr>
          <w:b/>
          <w:bCs/>
        </w:rPr>
        <w:t xml:space="preserve"> </w:t>
      </w:r>
      <w:r w:rsidR="30C07FF2" w:rsidRPr="00EE10D2">
        <w:rPr>
          <w:b/>
          <w:bCs/>
        </w:rPr>
        <w:t>(</w:t>
      </w:r>
      <w:r w:rsidR="00850028">
        <w:rPr>
          <w:b/>
          <w:bCs/>
        </w:rPr>
        <w:t>10</w:t>
      </w:r>
      <w:r w:rsidR="00F55DAD" w:rsidRPr="00EE10D2">
        <w:rPr>
          <w:b/>
          <w:bCs/>
        </w:rPr>
        <w:t>. září</w:t>
      </w:r>
      <w:r w:rsidR="79613056" w:rsidRPr="00EE10D2">
        <w:rPr>
          <w:b/>
          <w:bCs/>
        </w:rPr>
        <w:t xml:space="preserve"> 2025</w:t>
      </w:r>
      <w:r w:rsidR="30C07FF2" w:rsidRPr="00EE10D2">
        <w:rPr>
          <w:b/>
          <w:bCs/>
        </w:rPr>
        <w:t>)</w:t>
      </w:r>
      <w:r w:rsidRPr="00EE10D2">
        <w:t xml:space="preserve"> </w:t>
      </w:r>
      <w:r w:rsidR="4256E778" w:rsidRPr="00EE10D2">
        <w:t>–</w:t>
      </w:r>
      <w:r w:rsidR="001E76D4" w:rsidRPr="001E76D4">
        <w:t xml:space="preserve"> Colt CZ Group SE („Colt CZ,“ „Skupina“ nebo „Společnost“) tímto oznamuje, že její dceřiná společnost </w:t>
      </w:r>
      <w:r w:rsidR="001E76D4">
        <w:t>Česká zbrojovka a.s</w:t>
      </w:r>
      <w:r w:rsidR="001E76D4" w:rsidRPr="00851FED">
        <w:t xml:space="preserve">. </w:t>
      </w:r>
      <w:r w:rsidR="00851FED" w:rsidRPr="00851FED">
        <w:t>a Ministerstvo obrany ČR uzavřely novou rámcovou smlouvu na dodávky ručních palných zbraní a příslušenství v maximální hodnotě 4,26 miliardy korun bez DPH. Dokument dnes v Praze podepsali vrchní ředitel sekce vyzbrojování a akvizic MO Lubor Koudelka a generální ředitel a předseda správní rady České zbrojovky Jan Zajíc.</w:t>
      </w:r>
    </w:p>
    <w:p w14:paraId="767F12F4" w14:textId="77777777" w:rsidR="00572B9D" w:rsidRPr="00E075F4" w:rsidRDefault="00572B9D" w:rsidP="00572B9D">
      <w:r w:rsidRPr="00E075F4">
        <w:t>Rámcová dohoda pokrývá období let 2025–2031 a navazuje na úspěšnou spolupráci</w:t>
      </w:r>
      <w:r>
        <w:t xml:space="preserve"> </w:t>
      </w:r>
      <w:r w:rsidRPr="00E075F4">
        <w:t xml:space="preserve">zahájenou v roce 2011. V jejím rámci resort obrany v minulosti realizoval </w:t>
      </w:r>
      <w:r>
        <w:t>několik k</w:t>
      </w:r>
      <w:r w:rsidRPr="00E075F4">
        <w:t>ontrakt</w:t>
      </w:r>
      <w:r>
        <w:t>ů</w:t>
      </w:r>
      <w:r w:rsidRPr="00E075F4">
        <w:t>, díky nimž do</w:t>
      </w:r>
      <w:r>
        <w:t>šlo</w:t>
      </w:r>
      <w:r w:rsidRPr="00E075F4">
        <w:t xml:space="preserve"> k úplnému přechodu na výzbroj jednotlivce v ráži NATO.</w:t>
      </w:r>
    </w:p>
    <w:p w14:paraId="040703D8" w14:textId="77777777" w:rsidR="00572B9D" w:rsidRPr="00E075F4" w:rsidRDefault="00572B9D" w:rsidP="00572B9D">
      <w:r w:rsidRPr="00E075F4">
        <w:t xml:space="preserve">Podle nové </w:t>
      </w:r>
      <w:r>
        <w:t xml:space="preserve">rámcové </w:t>
      </w:r>
      <w:r w:rsidRPr="00E075F4">
        <w:t xml:space="preserve">smlouvy </w:t>
      </w:r>
      <w:r>
        <w:t xml:space="preserve">bude </w:t>
      </w:r>
      <w:r w:rsidRPr="00E075F4">
        <w:t xml:space="preserve">armáda </w:t>
      </w:r>
      <w:r>
        <w:t xml:space="preserve">pokračovat v nakupování </w:t>
      </w:r>
      <w:r w:rsidRPr="00E075F4">
        <w:t>puš</w:t>
      </w:r>
      <w:r>
        <w:t>ek</w:t>
      </w:r>
      <w:r w:rsidRPr="00E075F4">
        <w:t xml:space="preserve"> </w:t>
      </w:r>
      <w:r w:rsidRPr="00572B9D">
        <w:t>CZ BREN 2</w:t>
      </w:r>
      <w:r w:rsidRPr="00E075F4">
        <w:t>,</w:t>
      </w:r>
      <w:r>
        <w:t xml:space="preserve"> </w:t>
      </w:r>
      <w:r w:rsidRPr="00E075F4">
        <w:t>pistol</w:t>
      </w:r>
      <w:r>
        <w:t>í</w:t>
      </w:r>
      <w:r w:rsidRPr="00E075F4">
        <w:t xml:space="preserve"> </w:t>
      </w:r>
      <w:r w:rsidRPr="00572B9D">
        <w:t>CZ P-10 C</w:t>
      </w:r>
      <w:r w:rsidRPr="00E075F4">
        <w:t xml:space="preserve"> a podvěsn</w:t>
      </w:r>
      <w:r>
        <w:t>ých</w:t>
      </w:r>
      <w:r w:rsidRPr="00E075F4">
        <w:t xml:space="preserve"> granátomet</w:t>
      </w:r>
      <w:r>
        <w:t>ů</w:t>
      </w:r>
      <w:r w:rsidRPr="00E075F4">
        <w:t xml:space="preserve"> </w:t>
      </w:r>
      <w:r w:rsidRPr="00572B9D">
        <w:t>CZ GL</w:t>
      </w:r>
      <w:r>
        <w:t>.</w:t>
      </w:r>
      <w:r w:rsidRPr="00E075F4">
        <w:t xml:space="preserve"> Dodávky budou zahrnovat i rozsáhlé příslušenství</w:t>
      </w:r>
      <w:r>
        <w:t xml:space="preserve"> – optoelektronické</w:t>
      </w:r>
      <w:r w:rsidRPr="00FF3B9C">
        <w:t xml:space="preserve"> zaměřovač</w:t>
      </w:r>
      <w:r>
        <w:t>e</w:t>
      </w:r>
      <w:r w:rsidRPr="00FF3B9C">
        <w:t xml:space="preserve"> (denní a noční optik</w:t>
      </w:r>
      <w:r>
        <w:t>a,</w:t>
      </w:r>
      <w:r w:rsidRPr="00FF3B9C">
        <w:t xml:space="preserve"> laserov</w:t>
      </w:r>
      <w:r>
        <w:t>é</w:t>
      </w:r>
      <w:r w:rsidRPr="00FF3B9C">
        <w:t xml:space="preserve"> zaměřovač</w:t>
      </w:r>
      <w:r>
        <w:t>e</w:t>
      </w:r>
      <w:r w:rsidRPr="00FF3B9C">
        <w:t>), souprav</w:t>
      </w:r>
      <w:r>
        <w:t>y</w:t>
      </w:r>
      <w:r w:rsidRPr="00FF3B9C">
        <w:t xml:space="preserve"> náhradních dílů, souprav</w:t>
      </w:r>
      <w:r>
        <w:t>y</w:t>
      </w:r>
      <w:r w:rsidRPr="00FF3B9C">
        <w:t xml:space="preserve"> zbrojířů, pouzd</w:t>
      </w:r>
      <w:r>
        <w:t>ra</w:t>
      </w:r>
      <w:r w:rsidRPr="00FF3B9C">
        <w:t xml:space="preserve"> a obal</w:t>
      </w:r>
      <w:r>
        <w:t>y</w:t>
      </w:r>
      <w:r w:rsidRPr="00FF3B9C">
        <w:t>. </w:t>
      </w:r>
      <w:r w:rsidRPr="00E075F4">
        <w:t>Zbraně budou nakupovány postupně podle aktuálních potřeb armády</w:t>
      </w:r>
      <w:r>
        <w:t xml:space="preserve"> a celková částka </w:t>
      </w:r>
      <w:r w:rsidRPr="000B6BA0">
        <w:t>4,26 miliardy korun bez DPH nemusí být vyčerpána</w:t>
      </w:r>
      <w:r>
        <w:t>.</w:t>
      </w:r>
    </w:p>
    <w:p w14:paraId="1C2B29D9" w14:textId="1B5BFA22" w:rsidR="00572B9D" w:rsidRPr="000A03D1" w:rsidRDefault="00572B9D" w:rsidP="00572B9D">
      <w:pPr>
        <w:rPr>
          <w:b/>
          <w:bCs/>
        </w:rPr>
      </w:pPr>
      <w:r w:rsidRPr="000A03D1">
        <w:rPr>
          <w:i/>
          <w:iCs/>
        </w:rPr>
        <w:t>„Česká zbrojovka je naším strategickým partnerem, který se podílel na kompletním přezbrojení Armády ČR na moderní ruční palné zbraně v ráži NATO. Pokračující spolupráce s českou firmou, která patří mezi deset největších výrobců těchto zbraní na světě, je zcela logickým krokem,“</w:t>
      </w:r>
      <w:r w:rsidRPr="00323DF6">
        <w:rPr>
          <w:b/>
          <w:bCs/>
        </w:rPr>
        <w:t> </w:t>
      </w:r>
      <w:r w:rsidRPr="00486A4D">
        <w:t xml:space="preserve">uvedla </w:t>
      </w:r>
      <w:r w:rsidRPr="000A03D1">
        <w:rPr>
          <w:b/>
          <w:bCs/>
        </w:rPr>
        <w:t>ministryně obrany Jana Černochová.</w:t>
      </w:r>
    </w:p>
    <w:p w14:paraId="0D28B277" w14:textId="77777777" w:rsidR="000A03D1" w:rsidRPr="000A03D1" w:rsidRDefault="00572B9D" w:rsidP="00572B9D">
      <w:pPr>
        <w:keepNext/>
        <w:spacing w:before="240"/>
        <w:rPr>
          <w:b/>
          <w:bCs/>
        </w:rPr>
      </w:pPr>
      <w:r w:rsidRPr="000A03D1">
        <w:rPr>
          <w:i/>
          <w:iCs/>
        </w:rPr>
        <w:t>„Děkuji paní ministryni a celému resortu obrany za projevenou důvěru. Je pro nás velkou ctí nadále spolupracovat s Armádou ČR a společně posilovat obranyschopnost naší země. Naše zbraně dlouhodobě prokazují spolehlivost i kvalitu v reálných bojových podmínkách. Tyto zkušenosti využíváme k jejich neustálému zdokonalování a k vývoji nových generací produktů,“</w:t>
      </w:r>
      <w:r w:rsidRPr="0004236B">
        <w:rPr>
          <w:i/>
          <w:iCs/>
        </w:rPr>
        <w:t xml:space="preserve"> </w:t>
      </w:r>
      <w:r w:rsidRPr="0004236B">
        <w:t xml:space="preserve">uvedl </w:t>
      </w:r>
      <w:r w:rsidRPr="000A03D1">
        <w:rPr>
          <w:b/>
          <w:bCs/>
        </w:rPr>
        <w:t>Jan Zajíc, generální ředitel České zbrojovky.</w:t>
      </w:r>
    </w:p>
    <w:p w14:paraId="32558726" w14:textId="10078FEA" w:rsidR="008C05C6" w:rsidRPr="008C05C6" w:rsidRDefault="008C05C6" w:rsidP="00572B9D">
      <w:pPr>
        <w:keepNext/>
        <w:spacing w:before="240"/>
        <w:rPr>
          <w:rFonts w:cs="Calibri"/>
          <w:b/>
          <w:bCs/>
          <w:color w:val="000000" w:themeColor="text1"/>
          <w:szCs w:val="20"/>
          <w:shd w:val="clear" w:color="auto" w:fill="FFFFFF"/>
        </w:rPr>
      </w:pPr>
      <w:r w:rsidRPr="008C05C6">
        <w:rPr>
          <w:rFonts w:cs="Calibri"/>
          <w:b/>
          <w:bCs/>
          <w:color w:val="000000" w:themeColor="text1"/>
          <w:szCs w:val="20"/>
          <w:shd w:val="clear" w:color="auto" w:fill="FFFFFF"/>
        </w:rPr>
        <w:t>O společnosti Colt CZ Group SE</w:t>
      </w:r>
    </w:p>
    <w:p w14:paraId="162E7AC6" w14:textId="77777777" w:rsidR="008C05C6" w:rsidRPr="00AC44C9" w:rsidRDefault="008C05C6" w:rsidP="008C05C6">
      <w:pPr>
        <w:keepNext/>
        <w:spacing w:before="240"/>
        <w:rPr>
          <w:rFonts w:cs="Calibri"/>
          <w:color w:val="000000" w:themeColor="text1"/>
          <w:szCs w:val="20"/>
          <w:shd w:val="clear" w:color="auto" w:fill="FFFFFF"/>
        </w:rPr>
      </w:pPr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Skupina Colt CZ je jedním z předních světových výrobců ručních palných zbraní a munice pro ozbrojené složky, osobní obranu, lov, sportovní střelbu a další komerční využití. Své produkty prodává především pod značkami Colt, CZ (Česká zbrojovka), Colt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Canada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, Dan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Wesson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,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Sellier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 &amp;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Bellot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,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swissAA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,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Spuhr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 a 4M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Tactical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>.</w:t>
      </w:r>
    </w:p>
    <w:p w14:paraId="1028B9BA" w14:textId="77777777" w:rsidR="008C05C6" w:rsidRPr="00AC44C9" w:rsidRDefault="008C05C6" w:rsidP="008C05C6">
      <w:pPr>
        <w:keepNext/>
        <w:spacing w:before="240"/>
        <w:rPr>
          <w:rFonts w:cs="Calibri"/>
          <w:color w:val="000000" w:themeColor="text1"/>
          <w:szCs w:val="20"/>
          <w:shd w:val="clear" w:color="auto" w:fill="FFFFFF"/>
        </w:rPr>
      </w:pPr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Skupina Colt CZ sídlí v České republice a zaměstnává přibližně 4 000 lidí ve svých výrobních závodech v České republice, Spojených státech, Kanadě, Švédsku, Švýcarsku a Maďarsku. Skupina je od roku 2020 kotovaná na Burze cenných papírů Praha a majoritním akcionářem je holding Česká zbrojovka </w:t>
      </w:r>
      <w:proofErr w:type="spellStart"/>
      <w:r w:rsidRPr="00AC44C9">
        <w:rPr>
          <w:rFonts w:cs="Calibri"/>
          <w:color w:val="000000" w:themeColor="text1"/>
          <w:szCs w:val="20"/>
          <w:shd w:val="clear" w:color="auto" w:fill="FFFFFF"/>
        </w:rPr>
        <w:t>Partners</w:t>
      </w:r>
      <w:proofErr w:type="spellEnd"/>
      <w:r w:rsidRPr="00AC44C9">
        <w:rPr>
          <w:rFonts w:cs="Calibri"/>
          <w:color w:val="000000" w:themeColor="text1"/>
          <w:szCs w:val="20"/>
          <w:shd w:val="clear" w:color="auto" w:fill="FFFFFF"/>
        </w:rPr>
        <w:t xml:space="preserve"> SE.</w:t>
      </w:r>
    </w:p>
    <w:p w14:paraId="4C706EA4" w14:textId="77777777" w:rsidR="00A35515" w:rsidRPr="00EE10D2" w:rsidRDefault="00A35515" w:rsidP="00780B43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339ADF96" w14:textId="77777777" w:rsidR="002F0F9D" w:rsidRPr="003E19CA" w:rsidRDefault="002F0F9D" w:rsidP="002F0F9D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578051DC" w14:textId="77777777" w:rsidR="002F0F9D" w:rsidRDefault="002F0F9D" w:rsidP="002F0F9D">
      <w:pPr>
        <w:spacing w:before="0" w:after="0"/>
        <w:rPr>
          <w:rFonts w:cs="Calibri"/>
          <w:color w:val="000000" w:themeColor="text1"/>
          <w:szCs w:val="20"/>
        </w:rPr>
      </w:pPr>
    </w:p>
    <w:p w14:paraId="70D152FD" w14:textId="77777777" w:rsidR="002F0F9D" w:rsidRPr="003E19CA" w:rsidRDefault="002F0F9D" w:rsidP="002F0F9D">
      <w:pPr>
        <w:spacing w:before="0" w:after="0"/>
        <w:rPr>
          <w:rFonts w:cs="Calibri"/>
          <w:b/>
          <w:bCs/>
          <w:color w:val="000000" w:themeColor="text1"/>
        </w:rPr>
      </w:pPr>
      <w:r w:rsidRPr="6FEEB8CE">
        <w:rPr>
          <w:rFonts w:cs="Calibri"/>
          <w:color w:val="000000" w:themeColor="text1"/>
        </w:rPr>
        <w:t>Eva Svobodová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FEEB8CE">
        <w:rPr>
          <w:rFonts w:cs="Calibri"/>
          <w:color w:val="000000" w:themeColor="text1"/>
        </w:rPr>
        <w:t>Klára Šípová</w:t>
      </w:r>
    </w:p>
    <w:p w14:paraId="2969AD98" w14:textId="77777777" w:rsidR="002F0F9D" w:rsidRPr="003E19CA" w:rsidRDefault="002F0F9D" w:rsidP="002F0F9D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t>ředitelka pro vnější vztahy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Investor Relations</w:t>
      </w:r>
    </w:p>
    <w:p w14:paraId="56357975" w14:textId="77777777" w:rsidR="002F0F9D" w:rsidRPr="003E19CA" w:rsidRDefault="002F0F9D" w:rsidP="002F0F9D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Colt CZ Group SE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Colt CZ Group SE</w:t>
      </w:r>
    </w:p>
    <w:p w14:paraId="5C816427" w14:textId="77777777" w:rsidR="002F0F9D" w:rsidRDefault="002F0F9D" w:rsidP="002F0F9D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lastRenderedPageBreak/>
        <w:t>Tel.</w:t>
      </w:r>
      <w:r w:rsidRPr="003E19CA">
        <w:rPr>
          <w:rFonts w:cs="Calibri"/>
          <w:color w:val="000000" w:themeColor="text1"/>
          <w:szCs w:val="20"/>
        </w:rPr>
        <w:t>: +420 735 793 656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Pr="003E19CA">
        <w:rPr>
          <w:rFonts w:cs="Calibri"/>
          <w:color w:val="000000" w:themeColor="text1"/>
          <w:szCs w:val="20"/>
        </w:rPr>
        <w:t>715</w:t>
      </w:r>
    </w:p>
    <w:p w14:paraId="6AEC2686" w14:textId="77777777" w:rsidR="002F0F9D" w:rsidRPr="006D6018" w:rsidRDefault="002F0F9D" w:rsidP="002F0F9D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06B1CBDC" w14:textId="053EA256" w:rsidR="004658A3" w:rsidRPr="00D64A62" w:rsidRDefault="004658A3" w:rsidP="00D048C8">
      <w:pPr>
        <w:spacing w:before="0" w:after="0"/>
      </w:pPr>
      <w:r w:rsidRPr="00EE10D2">
        <w:rPr>
          <w:rFonts w:cs="Calibri"/>
          <w:i/>
          <w:iCs/>
          <w:color w:val="000000" w:themeColor="text1"/>
          <w:szCs w:val="20"/>
        </w:rPr>
        <w:tab/>
      </w:r>
      <w:r w:rsidRPr="00EE10D2">
        <w:rPr>
          <w:rFonts w:cs="Calibri"/>
          <w:i/>
          <w:iCs/>
          <w:color w:val="000000" w:themeColor="text1"/>
          <w:szCs w:val="20"/>
        </w:rPr>
        <w:tab/>
      </w:r>
      <w:r w:rsidRPr="00EE10D2">
        <w:rPr>
          <w:rFonts w:cs="Calibri"/>
          <w:i/>
          <w:iCs/>
          <w:color w:val="000000" w:themeColor="text1"/>
          <w:szCs w:val="20"/>
        </w:rPr>
        <w:tab/>
      </w:r>
      <w:r w:rsidRPr="00EE10D2">
        <w:rPr>
          <w:rFonts w:cs="Calibri"/>
          <w:i/>
          <w:iCs/>
          <w:color w:val="000000" w:themeColor="text1"/>
          <w:szCs w:val="20"/>
        </w:rPr>
        <w:tab/>
      </w:r>
    </w:p>
    <w:sectPr w:rsidR="004658A3" w:rsidRPr="00D64A62" w:rsidSect="00D048C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13913" w14:textId="77777777" w:rsidR="00A9558A" w:rsidRPr="00EE10D2" w:rsidRDefault="00A9558A" w:rsidP="006547EF">
      <w:pPr>
        <w:spacing w:before="0" w:after="0"/>
      </w:pPr>
      <w:r w:rsidRPr="00EE10D2">
        <w:separator/>
      </w:r>
    </w:p>
  </w:endnote>
  <w:endnote w:type="continuationSeparator" w:id="0">
    <w:p w14:paraId="209CBB0F" w14:textId="77777777" w:rsidR="00A9558A" w:rsidRPr="00EE10D2" w:rsidRDefault="00A9558A" w:rsidP="006547EF">
      <w:pPr>
        <w:spacing w:before="0" w:after="0"/>
      </w:pPr>
      <w:r w:rsidRPr="00EE10D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5E54308-28DC-4C6E-B02F-E584138211B5}"/>
    <w:embedBold r:id="rId2" w:fontKey="{2E638848-D033-4F6D-9D54-F03B0C51FB35}"/>
    <w:embedItalic r:id="rId3" w:fontKey="{DCDB9673-BB0F-4F82-A299-A35258816465}"/>
    <w:embedBoldItalic r:id="rId4" w:fontKey="{DBD07B2F-8998-4D8D-961D-74F3F70C27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9ADAFA03-E766-48A2-B192-E355C637D70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4E87D9E-4141-41EE-963E-5EA39838DA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EndPr/>
    <w:sdtContent>
      <w:p w14:paraId="706B7DC9" w14:textId="77777777" w:rsidR="00C07127" w:rsidRPr="00EE10D2" w:rsidRDefault="00C07127">
        <w:pPr>
          <w:pStyle w:val="Zpat"/>
          <w:jc w:val="right"/>
        </w:pPr>
      </w:p>
      <w:p w14:paraId="66C5805A" w14:textId="77777777" w:rsidR="00365414" w:rsidRPr="00EE10D2" w:rsidRDefault="006F5BA9" w:rsidP="00C07127">
        <w:pPr>
          <w:pStyle w:val="Zpat"/>
          <w:jc w:val="right"/>
        </w:pPr>
        <w:r w:rsidRPr="00EE10D2">
          <w:fldChar w:fldCharType="begin"/>
        </w:r>
        <w:r w:rsidRPr="00EE10D2">
          <w:instrText>PAGE   \* MERGEFORMAT</w:instrText>
        </w:r>
        <w:r w:rsidRPr="00EE10D2">
          <w:fldChar w:fldCharType="separate"/>
        </w:r>
        <w:r w:rsidRPr="00EE10D2">
          <w:t>2</w:t>
        </w:r>
        <w:r w:rsidRPr="00EE10D2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8E633" w14:textId="0A3E6110" w:rsidR="26829B12" w:rsidRPr="00EE10D2" w:rsidRDefault="26829B12" w:rsidP="26829B12">
    <w:pPr>
      <w:spacing w:before="0" w:after="0"/>
      <w:rPr>
        <w:rFonts w:eastAsia="Atyp Colt CZ" w:cs="Atyp Colt CZ"/>
        <w:color w:val="000000" w:themeColor="text1"/>
        <w:sz w:val="16"/>
        <w:szCs w:val="16"/>
        <w:vertAlign w:val="superscript"/>
      </w:rPr>
    </w:pPr>
    <w:r w:rsidRPr="00EE10D2">
      <w:rPr>
        <w:rFonts w:eastAsia="Atyp Colt CZ" w:cs="Atyp Colt CZ"/>
        <w:color w:val="000000" w:themeColor="text1"/>
        <w:sz w:val="14"/>
        <w:szCs w:val="14"/>
      </w:rPr>
      <w:t xml:space="preserve"> </w:t>
    </w:r>
    <w:r w:rsidRPr="00EE10D2">
      <w:rPr>
        <w:rFonts w:eastAsia="Atyp Colt CZ" w:cs="Atyp Colt CZ"/>
        <w:sz w:val="14"/>
        <w:szCs w:val="14"/>
      </w:rPr>
      <w:t xml:space="preserve"> </w:t>
    </w:r>
  </w:p>
  <w:p w14:paraId="2E4E195D" w14:textId="16EBD8C0" w:rsidR="26829B12" w:rsidRPr="00EE10D2" w:rsidRDefault="26829B12" w:rsidP="26829B12">
    <w:pPr>
      <w:spacing w:before="0" w:after="0" w:line="264" w:lineRule="auto"/>
      <w:jc w:val="left"/>
      <w:rPr>
        <w:rFonts w:eastAsiaTheme="minorEastAsia" w:cstheme="minorBidi"/>
        <w:sz w:val="14"/>
        <w:szCs w:val="14"/>
      </w:rPr>
    </w:pPr>
  </w:p>
  <w:p w14:paraId="39BFD270" w14:textId="495AFD65" w:rsidR="00780B43" w:rsidRPr="00EE10D2" w:rsidRDefault="26829B12" w:rsidP="26829B12">
    <w:pPr>
      <w:spacing w:before="0" w:after="0" w:line="264" w:lineRule="auto"/>
      <w:jc w:val="left"/>
      <w:rPr>
        <w:rFonts w:eastAsiaTheme="minorEastAsia" w:cstheme="minorBidi"/>
        <w:sz w:val="14"/>
        <w:szCs w:val="14"/>
      </w:rPr>
    </w:pPr>
    <w:r w:rsidRPr="00EE10D2">
      <w:rPr>
        <w:rFonts w:eastAsiaTheme="minorEastAsia" w:cstheme="minorBidi"/>
        <w:sz w:val="14"/>
        <w:szCs w:val="14"/>
      </w:rPr>
      <w:t xml:space="preserve">Colt CZ Group SE </w:t>
    </w:r>
    <w:r w:rsidRPr="00EE10D2">
      <w:rPr>
        <w:rFonts w:eastAsiaTheme="minorEastAsia" w:cstheme="minorBidi"/>
        <w:color w:val="B1603D"/>
        <w:sz w:val="14"/>
        <w:szCs w:val="14"/>
      </w:rPr>
      <w:t>|</w:t>
    </w:r>
    <w:r w:rsidRPr="00EE10D2">
      <w:rPr>
        <w:rFonts w:eastAsiaTheme="minorEastAsia" w:cstheme="minorBidi"/>
        <w:sz w:val="14"/>
        <w:szCs w:val="14"/>
      </w:rPr>
      <w:t xml:space="preserve"> náměstí Republiky 2090/</w:t>
    </w:r>
    <w:proofErr w:type="gramStart"/>
    <w:r w:rsidRPr="00EE10D2">
      <w:rPr>
        <w:rFonts w:eastAsiaTheme="minorEastAsia" w:cstheme="minorBidi"/>
        <w:sz w:val="14"/>
        <w:szCs w:val="14"/>
      </w:rPr>
      <w:t>3a</w:t>
    </w:r>
    <w:proofErr w:type="gramEnd"/>
    <w:r w:rsidRPr="00EE10D2">
      <w:rPr>
        <w:rFonts w:eastAsiaTheme="minorEastAsia" w:cstheme="minorBidi"/>
        <w:sz w:val="14"/>
        <w:szCs w:val="14"/>
      </w:rPr>
      <w:t xml:space="preserve">, 110 00 Prague 1, Czech Republic </w:t>
    </w:r>
    <w:r w:rsidRPr="00EE10D2">
      <w:rPr>
        <w:rFonts w:eastAsiaTheme="minorEastAsia" w:cstheme="minorBidi"/>
        <w:color w:val="B1603D"/>
        <w:sz w:val="14"/>
        <w:szCs w:val="14"/>
      </w:rPr>
      <w:t>|</w:t>
    </w:r>
    <w:r w:rsidRPr="00EE10D2">
      <w:rPr>
        <w:rFonts w:eastAsiaTheme="minorEastAsia" w:cstheme="minorBidi"/>
        <w:sz w:val="14"/>
        <w:szCs w:val="14"/>
      </w:rPr>
      <w:t xml:space="preserve"> TIN 29151961 </w:t>
    </w:r>
    <w:r w:rsidRPr="00EE10D2">
      <w:rPr>
        <w:rFonts w:eastAsiaTheme="minorEastAsia" w:cstheme="minorBidi"/>
        <w:color w:val="B1603D"/>
        <w:sz w:val="14"/>
        <w:szCs w:val="14"/>
      </w:rPr>
      <w:t>|</w:t>
    </w:r>
    <w:r w:rsidRPr="00EE10D2">
      <w:rPr>
        <w:rFonts w:eastAsiaTheme="minorEastAsia" w:cstheme="minorBidi"/>
        <w:sz w:val="14"/>
        <w:szCs w:val="14"/>
      </w:rPr>
      <w:t xml:space="preserve"> VAT CZ 29151961</w:t>
    </w:r>
  </w:p>
  <w:p w14:paraId="7D532B55" w14:textId="0EF8E124" w:rsidR="002D1D6E" w:rsidRPr="00EE10D2" w:rsidRDefault="00780B43" w:rsidP="00780B43">
    <w:pPr>
      <w:pStyle w:val="Zpat"/>
      <w:jc w:val="left"/>
    </w:pPr>
    <w:proofErr w:type="spellStart"/>
    <w:r w:rsidRPr="00EE10D2">
      <w:rPr>
        <w:rFonts w:eastAsiaTheme="minorHAnsi" w:cstheme="minorBidi"/>
        <w:sz w:val="14"/>
        <w:szCs w:val="14"/>
      </w:rPr>
      <w:t>Registered</w:t>
    </w:r>
    <w:proofErr w:type="spellEnd"/>
    <w:r w:rsidRPr="00EE10D2">
      <w:rPr>
        <w:rFonts w:eastAsiaTheme="minorHAnsi" w:cstheme="minorBidi"/>
        <w:sz w:val="14"/>
        <w:szCs w:val="14"/>
      </w:rPr>
      <w:t xml:space="preserve"> in </w:t>
    </w:r>
    <w:proofErr w:type="spellStart"/>
    <w:r w:rsidRPr="00EE10D2">
      <w:rPr>
        <w:rFonts w:eastAsiaTheme="minorHAnsi" w:cstheme="minorBidi"/>
        <w:sz w:val="14"/>
        <w:szCs w:val="14"/>
      </w:rPr>
      <w:t>Commercial</w:t>
    </w:r>
    <w:proofErr w:type="spellEnd"/>
    <w:r w:rsidRPr="00EE10D2">
      <w:rPr>
        <w:rFonts w:eastAsiaTheme="minorHAnsi" w:cstheme="minorBidi"/>
        <w:sz w:val="14"/>
        <w:szCs w:val="14"/>
      </w:rPr>
      <w:t xml:space="preserve"> </w:t>
    </w:r>
    <w:proofErr w:type="spellStart"/>
    <w:r w:rsidRPr="00EE10D2">
      <w:rPr>
        <w:rFonts w:eastAsiaTheme="minorHAnsi" w:cstheme="minorBidi"/>
        <w:sz w:val="14"/>
        <w:szCs w:val="14"/>
      </w:rPr>
      <w:t>Register</w:t>
    </w:r>
    <w:proofErr w:type="spellEnd"/>
    <w:r w:rsidRPr="00EE10D2">
      <w:rPr>
        <w:rFonts w:eastAsiaTheme="minorHAnsi" w:cstheme="minorBidi"/>
        <w:sz w:val="14"/>
        <w:szCs w:val="14"/>
      </w:rPr>
      <w:t xml:space="preserve"> </w:t>
    </w:r>
    <w:proofErr w:type="spellStart"/>
    <w:r w:rsidRPr="00EE10D2">
      <w:rPr>
        <w:rFonts w:eastAsiaTheme="minorHAnsi" w:cstheme="minorBidi"/>
        <w:sz w:val="14"/>
        <w:szCs w:val="14"/>
      </w:rPr>
      <w:t>kept</w:t>
    </w:r>
    <w:proofErr w:type="spellEnd"/>
    <w:r w:rsidRPr="00EE10D2">
      <w:rPr>
        <w:rFonts w:eastAsiaTheme="minorHAnsi" w:cstheme="minorBidi"/>
        <w:sz w:val="14"/>
        <w:szCs w:val="14"/>
      </w:rPr>
      <w:t xml:space="preserve"> by </w:t>
    </w:r>
    <w:proofErr w:type="spellStart"/>
    <w:r w:rsidRPr="00EE10D2">
      <w:rPr>
        <w:rFonts w:eastAsiaTheme="minorHAnsi" w:cstheme="minorBidi"/>
        <w:sz w:val="14"/>
        <w:szCs w:val="14"/>
      </w:rPr>
      <w:t>the</w:t>
    </w:r>
    <w:proofErr w:type="spellEnd"/>
    <w:r w:rsidRPr="00EE10D2">
      <w:rPr>
        <w:rFonts w:eastAsiaTheme="minorHAnsi" w:cstheme="minorBidi"/>
        <w:sz w:val="14"/>
        <w:szCs w:val="14"/>
      </w:rPr>
      <w:t xml:space="preserve"> </w:t>
    </w:r>
    <w:proofErr w:type="spellStart"/>
    <w:r w:rsidRPr="00EE10D2">
      <w:rPr>
        <w:rFonts w:eastAsiaTheme="minorHAnsi" w:cstheme="minorBidi"/>
        <w:sz w:val="14"/>
        <w:szCs w:val="14"/>
      </w:rPr>
      <w:t>Municipal</w:t>
    </w:r>
    <w:proofErr w:type="spellEnd"/>
    <w:r w:rsidRPr="00EE10D2">
      <w:rPr>
        <w:rFonts w:eastAsiaTheme="minorHAnsi" w:cstheme="minorBidi"/>
        <w:sz w:val="14"/>
        <w:szCs w:val="14"/>
      </w:rPr>
      <w:t xml:space="preserve"> </w:t>
    </w:r>
    <w:proofErr w:type="spellStart"/>
    <w:r w:rsidRPr="00EE10D2">
      <w:rPr>
        <w:rFonts w:eastAsiaTheme="minorHAnsi" w:cstheme="minorBidi"/>
        <w:sz w:val="14"/>
        <w:szCs w:val="14"/>
      </w:rPr>
      <w:t>Court</w:t>
    </w:r>
    <w:proofErr w:type="spellEnd"/>
    <w:r w:rsidRPr="00EE10D2">
      <w:rPr>
        <w:rFonts w:eastAsiaTheme="minorHAnsi" w:cstheme="minorBidi"/>
        <w:sz w:val="14"/>
        <w:szCs w:val="14"/>
      </w:rPr>
      <w:t xml:space="preserve"> in Prague, </w:t>
    </w:r>
    <w:proofErr w:type="spellStart"/>
    <w:r w:rsidRPr="00EE10D2">
      <w:rPr>
        <w:rFonts w:eastAsiaTheme="minorHAnsi" w:cstheme="minorBidi"/>
        <w:sz w:val="14"/>
        <w:szCs w:val="14"/>
      </w:rPr>
      <w:t>File</w:t>
    </w:r>
    <w:proofErr w:type="spellEnd"/>
    <w:r w:rsidRPr="00EE10D2">
      <w:rPr>
        <w:rFonts w:eastAsiaTheme="minorHAnsi" w:cstheme="minorBidi"/>
        <w:sz w:val="14"/>
        <w:szCs w:val="14"/>
      </w:rPr>
      <w:t xml:space="preserve"> H 962</w:t>
    </w:r>
    <w:r w:rsidR="00C07127" w:rsidRPr="00EE10D2">
      <w:rPr>
        <w:rFonts w:eastAsiaTheme="minorHAnsi" w:cstheme="minorBidi"/>
        <w:sz w:val="14"/>
        <w:szCs w:val="14"/>
      </w:rPr>
      <w:t xml:space="preserve">                                                 </w:t>
    </w:r>
    <w:r w:rsidR="00C07127" w:rsidRPr="00EE10D2">
      <w:rPr>
        <w:rFonts w:eastAsiaTheme="minorHAnsi" w:cstheme="minorBidi"/>
        <w:color w:val="B1603D"/>
        <w:sz w:val="14"/>
        <w:szCs w:val="14"/>
      </w:rPr>
      <w:t>coltczgroup.com</w:t>
    </w:r>
    <w:r w:rsidR="00C07127" w:rsidRPr="00EE10D2">
      <w:rPr>
        <w:rFonts w:eastAsiaTheme="minorHAnsi" w:cstheme="minorBidi"/>
        <w:sz w:val="14"/>
        <w:szCs w:val="14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4E034" w14:textId="77777777" w:rsidR="00A9558A" w:rsidRPr="00EE10D2" w:rsidRDefault="00A9558A" w:rsidP="006547EF">
      <w:pPr>
        <w:spacing w:before="0" w:after="0"/>
      </w:pPr>
      <w:r w:rsidRPr="00EE10D2">
        <w:separator/>
      </w:r>
    </w:p>
  </w:footnote>
  <w:footnote w:type="continuationSeparator" w:id="0">
    <w:p w14:paraId="660DEE60" w14:textId="77777777" w:rsidR="00A9558A" w:rsidRPr="00EE10D2" w:rsidRDefault="00A9558A" w:rsidP="006547EF">
      <w:pPr>
        <w:spacing w:before="0" w:after="0"/>
      </w:pPr>
      <w:r w:rsidRPr="00EE10D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537B1" w14:textId="77777777" w:rsidR="005166BE" w:rsidRPr="00EE10D2" w:rsidRDefault="0034239F" w:rsidP="0034239F">
    <w:pPr>
      <w:pStyle w:val="Zhlav"/>
      <w:ind w:hanging="1560"/>
    </w:pPr>
    <w:r w:rsidRPr="00AC44C9">
      <w:rPr>
        <w:noProof/>
        <w:lang w:eastAsia="da-DK"/>
      </w:rPr>
      <w:drawing>
        <wp:inline distT="0" distB="0" distL="0" distR="0" wp14:anchorId="1611612A" wp14:editId="33C951D7">
          <wp:extent cx="7346315" cy="1078865"/>
          <wp:effectExtent l="0" t="0" r="0" b="6985"/>
          <wp:docPr id="178015158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9E7D9" w14:textId="77777777" w:rsidR="000D4999" w:rsidRPr="00EE10D2" w:rsidRDefault="000D4999" w:rsidP="0020291C">
    <w:pPr>
      <w:pStyle w:val="Zhlav"/>
      <w:ind w:hanging="1560"/>
    </w:pPr>
    <w:r w:rsidRPr="00AC44C9">
      <w:rPr>
        <w:noProof/>
        <w:lang w:eastAsia="da-DK"/>
      </w:rPr>
      <w:drawing>
        <wp:inline distT="0" distB="0" distL="0" distR="0" wp14:anchorId="4D5566D1" wp14:editId="6056453A">
          <wp:extent cx="7346315" cy="1078865"/>
          <wp:effectExtent l="0" t="0" r="0" b="6985"/>
          <wp:docPr id="1071469188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831723555">
    <w:abstractNumId w:val="1"/>
  </w:num>
  <w:num w:numId="2" w16cid:durableId="1941403799">
    <w:abstractNumId w:val="1"/>
  </w:num>
  <w:num w:numId="3" w16cid:durableId="2007857400">
    <w:abstractNumId w:val="14"/>
  </w:num>
  <w:num w:numId="4" w16cid:durableId="812715035">
    <w:abstractNumId w:val="8"/>
  </w:num>
  <w:num w:numId="5" w16cid:durableId="140192888">
    <w:abstractNumId w:val="12"/>
  </w:num>
  <w:num w:numId="6" w16cid:durableId="243806768">
    <w:abstractNumId w:val="7"/>
  </w:num>
  <w:num w:numId="7" w16cid:durableId="93672828">
    <w:abstractNumId w:val="16"/>
  </w:num>
  <w:num w:numId="8" w16cid:durableId="1156261679">
    <w:abstractNumId w:val="13"/>
  </w:num>
  <w:num w:numId="9" w16cid:durableId="932326458">
    <w:abstractNumId w:val="1"/>
  </w:num>
  <w:num w:numId="10" w16cid:durableId="1508866457">
    <w:abstractNumId w:val="9"/>
  </w:num>
  <w:num w:numId="11" w16cid:durableId="84958026">
    <w:abstractNumId w:val="9"/>
  </w:num>
  <w:num w:numId="12" w16cid:durableId="2051571011">
    <w:abstractNumId w:val="1"/>
  </w:num>
  <w:num w:numId="13" w16cid:durableId="422071653">
    <w:abstractNumId w:val="1"/>
  </w:num>
  <w:num w:numId="14" w16cid:durableId="2010475345">
    <w:abstractNumId w:val="14"/>
  </w:num>
  <w:num w:numId="15" w16cid:durableId="654921700">
    <w:abstractNumId w:val="8"/>
  </w:num>
  <w:num w:numId="16" w16cid:durableId="710501764">
    <w:abstractNumId w:val="12"/>
  </w:num>
  <w:num w:numId="17" w16cid:durableId="906840948">
    <w:abstractNumId w:val="7"/>
  </w:num>
  <w:num w:numId="18" w16cid:durableId="1266494505">
    <w:abstractNumId w:val="16"/>
  </w:num>
  <w:num w:numId="19" w16cid:durableId="1855000605">
    <w:abstractNumId w:val="13"/>
  </w:num>
  <w:num w:numId="20" w16cid:durableId="1070887269">
    <w:abstractNumId w:val="6"/>
  </w:num>
  <w:num w:numId="21" w16cid:durableId="308367419">
    <w:abstractNumId w:val="18"/>
  </w:num>
  <w:num w:numId="22" w16cid:durableId="937759783">
    <w:abstractNumId w:val="7"/>
    <w:lvlOverride w:ilvl="0">
      <w:startOverride w:val="1"/>
    </w:lvlOverride>
  </w:num>
  <w:num w:numId="23" w16cid:durableId="84615123">
    <w:abstractNumId w:val="11"/>
  </w:num>
  <w:num w:numId="24" w16cid:durableId="565842597">
    <w:abstractNumId w:val="2"/>
  </w:num>
  <w:num w:numId="25" w16cid:durableId="315451932">
    <w:abstractNumId w:val="0"/>
  </w:num>
  <w:num w:numId="26" w16cid:durableId="3239727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303734119">
    <w:abstractNumId w:val="4"/>
  </w:num>
  <w:num w:numId="28" w16cid:durableId="1702977311">
    <w:abstractNumId w:val="5"/>
  </w:num>
  <w:num w:numId="29" w16cid:durableId="7199352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931418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38506223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821510595">
    <w:abstractNumId w:val="15"/>
  </w:num>
  <w:num w:numId="33" w16cid:durableId="1030647166">
    <w:abstractNumId w:val="7"/>
    <w:lvlOverride w:ilvl="0">
      <w:startOverride w:val="1"/>
    </w:lvlOverride>
  </w:num>
  <w:num w:numId="34" w16cid:durableId="1074284387">
    <w:abstractNumId w:val="7"/>
    <w:lvlOverride w:ilvl="0">
      <w:startOverride w:val="1"/>
    </w:lvlOverride>
  </w:num>
  <w:num w:numId="35" w16cid:durableId="1643459693">
    <w:abstractNumId w:val="7"/>
    <w:lvlOverride w:ilvl="0">
      <w:startOverride w:val="1"/>
    </w:lvlOverride>
  </w:num>
  <w:num w:numId="36" w16cid:durableId="996037921">
    <w:abstractNumId w:val="7"/>
    <w:lvlOverride w:ilvl="0">
      <w:startOverride w:val="1"/>
    </w:lvlOverride>
  </w:num>
  <w:num w:numId="37" w16cid:durableId="38633251">
    <w:abstractNumId w:val="7"/>
    <w:lvlOverride w:ilvl="0">
      <w:startOverride w:val="1"/>
    </w:lvlOverride>
  </w:num>
  <w:num w:numId="38" w16cid:durableId="64570261">
    <w:abstractNumId w:val="7"/>
    <w:lvlOverride w:ilvl="0">
      <w:startOverride w:val="1"/>
    </w:lvlOverride>
  </w:num>
  <w:num w:numId="39" w16cid:durableId="308898469">
    <w:abstractNumId w:val="7"/>
    <w:lvlOverride w:ilvl="0">
      <w:startOverride w:val="1"/>
    </w:lvlOverride>
  </w:num>
  <w:num w:numId="40" w16cid:durableId="1504321803">
    <w:abstractNumId w:val="7"/>
    <w:lvlOverride w:ilvl="0">
      <w:startOverride w:val="1"/>
    </w:lvlOverride>
  </w:num>
  <w:num w:numId="41" w16cid:durableId="1721246456">
    <w:abstractNumId w:val="7"/>
    <w:lvlOverride w:ilvl="0">
      <w:startOverride w:val="1"/>
    </w:lvlOverride>
  </w:num>
  <w:num w:numId="42" w16cid:durableId="1988392044">
    <w:abstractNumId w:val="7"/>
    <w:lvlOverride w:ilvl="0">
      <w:startOverride w:val="1"/>
    </w:lvlOverride>
  </w:num>
  <w:num w:numId="43" w16cid:durableId="223878029">
    <w:abstractNumId w:val="14"/>
    <w:lvlOverride w:ilvl="0">
      <w:startOverride w:val="1"/>
    </w:lvlOverride>
  </w:num>
  <w:num w:numId="44" w16cid:durableId="1868982221">
    <w:abstractNumId w:val="14"/>
    <w:lvlOverride w:ilvl="0">
      <w:startOverride w:val="1"/>
    </w:lvlOverride>
  </w:num>
  <w:num w:numId="45" w16cid:durableId="548882042">
    <w:abstractNumId w:val="10"/>
  </w:num>
  <w:num w:numId="46" w16cid:durableId="1691057354">
    <w:abstractNumId w:val="5"/>
    <w:lvlOverride w:ilvl="0">
      <w:startOverride w:val="1"/>
    </w:lvlOverride>
  </w:num>
  <w:num w:numId="47" w16cid:durableId="466896712">
    <w:abstractNumId w:val="3"/>
  </w:num>
  <w:num w:numId="48" w16cid:durableId="534388107">
    <w:abstractNumId w:val="19"/>
  </w:num>
  <w:num w:numId="49" w16cid:durableId="165236929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840"/>
    <w:rsid w:val="0000154C"/>
    <w:rsid w:val="00002DFF"/>
    <w:rsid w:val="0000677E"/>
    <w:rsid w:val="00007B3C"/>
    <w:rsid w:val="00007DF6"/>
    <w:rsid w:val="0001238C"/>
    <w:rsid w:val="00017DB9"/>
    <w:rsid w:val="00023E53"/>
    <w:rsid w:val="00032AF3"/>
    <w:rsid w:val="0003337E"/>
    <w:rsid w:val="00034CBA"/>
    <w:rsid w:val="00035633"/>
    <w:rsid w:val="0003655A"/>
    <w:rsid w:val="0005143F"/>
    <w:rsid w:val="0005729D"/>
    <w:rsid w:val="00062A26"/>
    <w:rsid w:val="00063CDF"/>
    <w:rsid w:val="00064D2F"/>
    <w:rsid w:val="00066656"/>
    <w:rsid w:val="000679F9"/>
    <w:rsid w:val="00067C03"/>
    <w:rsid w:val="00071B7B"/>
    <w:rsid w:val="00077580"/>
    <w:rsid w:val="00092698"/>
    <w:rsid w:val="00095098"/>
    <w:rsid w:val="00095AC2"/>
    <w:rsid w:val="00096453"/>
    <w:rsid w:val="000A03D1"/>
    <w:rsid w:val="000A4F33"/>
    <w:rsid w:val="000B41F2"/>
    <w:rsid w:val="000B432A"/>
    <w:rsid w:val="000B7728"/>
    <w:rsid w:val="000C1239"/>
    <w:rsid w:val="000C12AF"/>
    <w:rsid w:val="000C185B"/>
    <w:rsid w:val="000C45F9"/>
    <w:rsid w:val="000C6221"/>
    <w:rsid w:val="000D3244"/>
    <w:rsid w:val="000D3D24"/>
    <w:rsid w:val="000D4999"/>
    <w:rsid w:val="000D6864"/>
    <w:rsid w:val="000D6D4A"/>
    <w:rsid w:val="000E0505"/>
    <w:rsid w:val="000F12DC"/>
    <w:rsid w:val="000F3148"/>
    <w:rsid w:val="000F7895"/>
    <w:rsid w:val="001021AC"/>
    <w:rsid w:val="00106D8B"/>
    <w:rsid w:val="00106FA4"/>
    <w:rsid w:val="0011114F"/>
    <w:rsid w:val="00114384"/>
    <w:rsid w:val="00114A3B"/>
    <w:rsid w:val="0011598F"/>
    <w:rsid w:val="00120F4F"/>
    <w:rsid w:val="001238D1"/>
    <w:rsid w:val="0012431B"/>
    <w:rsid w:val="001363DB"/>
    <w:rsid w:val="00140B2C"/>
    <w:rsid w:val="00141ED8"/>
    <w:rsid w:val="00141EFD"/>
    <w:rsid w:val="00142E89"/>
    <w:rsid w:val="0014358B"/>
    <w:rsid w:val="001439B2"/>
    <w:rsid w:val="00154F03"/>
    <w:rsid w:val="00160E2C"/>
    <w:rsid w:val="001739CE"/>
    <w:rsid w:val="001754F6"/>
    <w:rsid w:val="001761D4"/>
    <w:rsid w:val="00185C86"/>
    <w:rsid w:val="001873CE"/>
    <w:rsid w:val="00193D2A"/>
    <w:rsid w:val="001B0CCB"/>
    <w:rsid w:val="001B4975"/>
    <w:rsid w:val="001B6746"/>
    <w:rsid w:val="001C22CC"/>
    <w:rsid w:val="001C5673"/>
    <w:rsid w:val="001C58FF"/>
    <w:rsid w:val="001C7750"/>
    <w:rsid w:val="001D09D2"/>
    <w:rsid w:val="001D3BA5"/>
    <w:rsid w:val="001D5B63"/>
    <w:rsid w:val="001E76D4"/>
    <w:rsid w:val="001E7CF9"/>
    <w:rsid w:val="0020291C"/>
    <w:rsid w:val="00211182"/>
    <w:rsid w:val="0023460D"/>
    <w:rsid w:val="0023619A"/>
    <w:rsid w:val="00237AA4"/>
    <w:rsid w:val="00243E34"/>
    <w:rsid w:val="00250BFB"/>
    <w:rsid w:val="00253DC5"/>
    <w:rsid w:val="00260F2C"/>
    <w:rsid w:val="00261491"/>
    <w:rsid w:val="0026521C"/>
    <w:rsid w:val="00273164"/>
    <w:rsid w:val="00276FA3"/>
    <w:rsid w:val="00280C1F"/>
    <w:rsid w:val="002835DD"/>
    <w:rsid w:val="00291A11"/>
    <w:rsid w:val="00293248"/>
    <w:rsid w:val="0029454D"/>
    <w:rsid w:val="00295643"/>
    <w:rsid w:val="00295FB4"/>
    <w:rsid w:val="002A08CB"/>
    <w:rsid w:val="002A1590"/>
    <w:rsid w:val="002A78AC"/>
    <w:rsid w:val="002B4FA7"/>
    <w:rsid w:val="002C086C"/>
    <w:rsid w:val="002D1D6E"/>
    <w:rsid w:val="002D1FB7"/>
    <w:rsid w:val="002E1398"/>
    <w:rsid w:val="002E268D"/>
    <w:rsid w:val="002E3572"/>
    <w:rsid w:val="002E5809"/>
    <w:rsid w:val="002E590F"/>
    <w:rsid w:val="002E6618"/>
    <w:rsid w:val="002F0F9D"/>
    <w:rsid w:val="002F1814"/>
    <w:rsid w:val="0030119A"/>
    <w:rsid w:val="00314530"/>
    <w:rsid w:val="00322CC2"/>
    <w:rsid w:val="00332ACC"/>
    <w:rsid w:val="003333BF"/>
    <w:rsid w:val="00333FAC"/>
    <w:rsid w:val="003345E2"/>
    <w:rsid w:val="00337551"/>
    <w:rsid w:val="0034239F"/>
    <w:rsid w:val="00342E71"/>
    <w:rsid w:val="0035179C"/>
    <w:rsid w:val="0035586E"/>
    <w:rsid w:val="00363EE6"/>
    <w:rsid w:val="0036411E"/>
    <w:rsid w:val="00364F2B"/>
    <w:rsid w:val="00365414"/>
    <w:rsid w:val="003664D2"/>
    <w:rsid w:val="00366AF7"/>
    <w:rsid w:val="00366F70"/>
    <w:rsid w:val="00367BC3"/>
    <w:rsid w:val="00370D5C"/>
    <w:rsid w:val="00386511"/>
    <w:rsid w:val="00386B9D"/>
    <w:rsid w:val="003A078E"/>
    <w:rsid w:val="003A2C9C"/>
    <w:rsid w:val="003A37E5"/>
    <w:rsid w:val="003A7A40"/>
    <w:rsid w:val="003B1FF2"/>
    <w:rsid w:val="003C307B"/>
    <w:rsid w:val="003C3B63"/>
    <w:rsid w:val="003C43CF"/>
    <w:rsid w:val="003C73C4"/>
    <w:rsid w:val="003D3948"/>
    <w:rsid w:val="003D3CCA"/>
    <w:rsid w:val="003D3D9D"/>
    <w:rsid w:val="003D4FB6"/>
    <w:rsid w:val="003D6CF0"/>
    <w:rsid w:val="003F4ADA"/>
    <w:rsid w:val="0041654A"/>
    <w:rsid w:val="00420128"/>
    <w:rsid w:val="00420CBF"/>
    <w:rsid w:val="004228F3"/>
    <w:rsid w:val="004300A4"/>
    <w:rsid w:val="0043152C"/>
    <w:rsid w:val="00436729"/>
    <w:rsid w:val="00443DFD"/>
    <w:rsid w:val="00456954"/>
    <w:rsid w:val="00460A19"/>
    <w:rsid w:val="00462814"/>
    <w:rsid w:val="00464CBA"/>
    <w:rsid w:val="004658A3"/>
    <w:rsid w:val="00471E2F"/>
    <w:rsid w:val="004722DE"/>
    <w:rsid w:val="00475FA1"/>
    <w:rsid w:val="004770FF"/>
    <w:rsid w:val="00483D3C"/>
    <w:rsid w:val="00487EC3"/>
    <w:rsid w:val="00497B73"/>
    <w:rsid w:val="004A0160"/>
    <w:rsid w:val="004A5F73"/>
    <w:rsid w:val="004B1A80"/>
    <w:rsid w:val="004B2329"/>
    <w:rsid w:val="004B280B"/>
    <w:rsid w:val="004B357A"/>
    <w:rsid w:val="004B7C3C"/>
    <w:rsid w:val="004C1258"/>
    <w:rsid w:val="004C14B3"/>
    <w:rsid w:val="004C287D"/>
    <w:rsid w:val="004C5236"/>
    <w:rsid w:val="004E7C09"/>
    <w:rsid w:val="004F010B"/>
    <w:rsid w:val="004F064E"/>
    <w:rsid w:val="004F29AA"/>
    <w:rsid w:val="004F68EC"/>
    <w:rsid w:val="00500E8D"/>
    <w:rsid w:val="00500F28"/>
    <w:rsid w:val="005014DF"/>
    <w:rsid w:val="0051478F"/>
    <w:rsid w:val="005166BE"/>
    <w:rsid w:val="0055320B"/>
    <w:rsid w:val="005606B2"/>
    <w:rsid w:val="005619D7"/>
    <w:rsid w:val="005638B6"/>
    <w:rsid w:val="005643CB"/>
    <w:rsid w:val="0056475C"/>
    <w:rsid w:val="0056786C"/>
    <w:rsid w:val="00571271"/>
    <w:rsid w:val="00572B9D"/>
    <w:rsid w:val="00573850"/>
    <w:rsid w:val="00577323"/>
    <w:rsid w:val="005810DE"/>
    <w:rsid w:val="00582D82"/>
    <w:rsid w:val="0059405D"/>
    <w:rsid w:val="005961AF"/>
    <w:rsid w:val="005A7D4B"/>
    <w:rsid w:val="005B1CF8"/>
    <w:rsid w:val="005C0204"/>
    <w:rsid w:val="005C34CA"/>
    <w:rsid w:val="005C3B57"/>
    <w:rsid w:val="005D3EB2"/>
    <w:rsid w:val="005D5074"/>
    <w:rsid w:val="005D5507"/>
    <w:rsid w:val="005D6846"/>
    <w:rsid w:val="005E0367"/>
    <w:rsid w:val="005E1965"/>
    <w:rsid w:val="005E2CE9"/>
    <w:rsid w:val="005E61DC"/>
    <w:rsid w:val="005E77D0"/>
    <w:rsid w:val="0061317C"/>
    <w:rsid w:val="00614A29"/>
    <w:rsid w:val="00614ED6"/>
    <w:rsid w:val="0061745C"/>
    <w:rsid w:val="00625980"/>
    <w:rsid w:val="006343FF"/>
    <w:rsid w:val="0064668F"/>
    <w:rsid w:val="006503F9"/>
    <w:rsid w:val="00652146"/>
    <w:rsid w:val="006547EF"/>
    <w:rsid w:val="00660471"/>
    <w:rsid w:val="0066559A"/>
    <w:rsid w:val="00667B12"/>
    <w:rsid w:val="00671C35"/>
    <w:rsid w:val="00674542"/>
    <w:rsid w:val="00682C36"/>
    <w:rsid w:val="00690B4B"/>
    <w:rsid w:val="006A3247"/>
    <w:rsid w:val="006B2A9B"/>
    <w:rsid w:val="006C0A2C"/>
    <w:rsid w:val="006C35D2"/>
    <w:rsid w:val="006D1ADD"/>
    <w:rsid w:val="006D4AC7"/>
    <w:rsid w:val="006E0F2F"/>
    <w:rsid w:val="006E7084"/>
    <w:rsid w:val="006F5A77"/>
    <w:rsid w:val="006F5BA9"/>
    <w:rsid w:val="00707179"/>
    <w:rsid w:val="007073FC"/>
    <w:rsid w:val="00717325"/>
    <w:rsid w:val="007201A6"/>
    <w:rsid w:val="00721002"/>
    <w:rsid w:val="007213B9"/>
    <w:rsid w:val="007245AE"/>
    <w:rsid w:val="00727C6E"/>
    <w:rsid w:val="007417ED"/>
    <w:rsid w:val="00741BD6"/>
    <w:rsid w:val="00742748"/>
    <w:rsid w:val="0075012B"/>
    <w:rsid w:val="007506E3"/>
    <w:rsid w:val="00750EF0"/>
    <w:rsid w:val="007522BC"/>
    <w:rsid w:val="00754079"/>
    <w:rsid w:val="0076063D"/>
    <w:rsid w:val="007730FA"/>
    <w:rsid w:val="00773717"/>
    <w:rsid w:val="007755C7"/>
    <w:rsid w:val="007767AD"/>
    <w:rsid w:val="00780B43"/>
    <w:rsid w:val="00785DD6"/>
    <w:rsid w:val="007A3121"/>
    <w:rsid w:val="007B1F33"/>
    <w:rsid w:val="007D0463"/>
    <w:rsid w:val="007D2A2F"/>
    <w:rsid w:val="007D3609"/>
    <w:rsid w:val="007E0417"/>
    <w:rsid w:val="007E155B"/>
    <w:rsid w:val="007E4E46"/>
    <w:rsid w:val="007F4992"/>
    <w:rsid w:val="00802D35"/>
    <w:rsid w:val="00813361"/>
    <w:rsid w:val="00813A6C"/>
    <w:rsid w:val="008149E7"/>
    <w:rsid w:val="00816621"/>
    <w:rsid w:val="00820EE6"/>
    <w:rsid w:val="00824184"/>
    <w:rsid w:val="0084072C"/>
    <w:rsid w:val="00846B9C"/>
    <w:rsid w:val="00850028"/>
    <w:rsid w:val="00851FED"/>
    <w:rsid w:val="00855E86"/>
    <w:rsid w:val="00857F07"/>
    <w:rsid w:val="008611CE"/>
    <w:rsid w:val="00867541"/>
    <w:rsid w:val="008707C3"/>
    <w:rsid w:val="00871FF0"/>
    <w:rsid w:val="008727FF"/>
    <w:rsid w:val="00874DA4"/>
    <w:rsid w:val="00894C2D"/>
    <w:rsid w:val="008B6239"/>
    <w:rsid w:val="008C02C1"/>
    <w:rsid w:val="008C05C6"/>
    <w:rsid w:val="008D61C5"/>
    <w:rsid w:val="008E33AB"/>
    <w:rsid w:val="008F0858"/>
    <w:rsid w:val="008F713F"/>
    <w:rsid w:val="0090184C"/>
    <w:rsid w:val="00901B4B"/>
    <w:rsid w:val="009052E1"/>
    <w:rsid w:val="009055AA"/>
    <w:rsid w:val="00906DF6"/>
    <w:rsid w:val="009111E5"/>
    <w:rsid w:val="009131BA"/>
    <w:rsid w:val="00917D3C"/>
    <w:rsid w:val="00926244"/>
    <w:rsid w:val="00934D1A"/>
    <w:rsid w:val="0093749F"/>
    <w:rsid w:val="009414F2"/>
    <w:rsid w:val="0094470F"/>
    <w:rsid w:val="0095733B"/>
    <w:rsid w:val="009600CD"/>
    <w:rsid w:val="00965A5E"/>
    <w:rsid w:val="0097059B"/>
    <w:rsid w:val="00974591"/>
    <w:rsid w:val="00974BC7"/>
    <w:rsid w:val="00975A6F"/>
    <w:rsid w:val="009765C1"/>
    <w:rsid w:val="00981552"/>
    <w:rsid w:val="00985F2B"/>
    <w:rsid w:val="0098762D"/>
    <w:rsid w:val="009962E6"/>
    <w:rsid w:val="00997D6E"/>
    <w:rsid w:val="009A051A"/>
    <w:rsid w:val="009A3F7A"/>
    <w:rsid w:val="009A5C25"/>
    <w:rsid w:val="009A625A"/>
    <w:rsid w:val="009A743B"/>
    <w:rsid w:val="009B293A"/>
    <w:rsid w:val="009C0AD6"/>
    <w:rsid w:val="009C1ABD"/>
    <w:rsid w:val="009C34C4"/>
    <w:rsid w:val="009C7D06"/>
    <w:rsid w:val="009D13A4"/>
    <w:rsid w:val="009D2CAB"/>
    <w:rsid w:val="009D686C"/>
    <w:rsid w:val="009E189C"/>
    <w:rsid w:val="009F1B40"/>
    <w:rsid w:val="009F57E4"/>
    <w:rsid w:val="009F58BB"/>
    <w:rsid w:val="009F6544"/>
    <w:rsid w:val="00A055F0"/>
    <w:rsid w:val="00A1558F"/>
    <w:rsid w:val="00A26911"/>
    <w:rsid w:val="00A27A78"/>
    <w:rsid w:val="00A318E9"/>
    <w:rsid w:val="00A319F3"/>
    <w:rsid w:val="00A35515"/>
    <w:rsid w:val="00A450B8"/>
    <w:rsid w:val="00A456FD"/>
    <w:rsid w:val="00A5010E"/>
    <w:rsid w:val="00A51798"/>
    <w:rsid w:val="00A51BF7"/>
    <w:rsid w:val="00A52B35"/>
    <w:rsid w:val="00A55046"/>
    <w:rsid w:val="00A5634B"/>
    <w:rsid w:val="00A70C22"/>
    <w:rsid w:val="00A70D04"/>
    <w:rsid w:val="00A72C5D"/>
    <w:rsid w:val="00A731C8"/>
    <w:rsid w:val="00A7697B"/>
    <w:rsid w:val="00A82055"/>
    <w:rsid w:val="00A835F1"/>
    <w:rsid w:val="00A85C51"/>
    <w:rsid w:val="00A86B6D"/>
    <w:rsid w:val="00A900B4"/>
    <w:rsid w:val="00A904C1"/>
    <w:rsid w:val="00A920C2"/>
    <w:rsid w:val="00A94681"/>
    <w:rsid w:val="00A9558A"/>
    <w:rsid w:val="00A97FE9"/>
    <w:rsid w:val="00AA0840"/>
    <w:rsid w:val="00AA26D4"/>
    <w:rsid w:val="00AA576E"/>
    <w:rsid w:val="00AB0A36"/>
    <w:rsid w:val="00AB3F80"/>
    <w:rsid w:val="00AB47CC"/>
    <w:rsid w:val="00AB74EC"/>
    <w:rsid w:val="00AC082A"/>
    <w:rsid w:val="00AC44C9"/>
    <w:rsid w:val="00AC78A0"/>
    <w:rsid w:val="00AD5807"/>
    <w:rsid w:val="00AE2D98"/>
    <w:rsid w:val="00AE3A95"/>
    <w:rsid w:val="00AE6631"/>
    <w:rsid w:val="00AF0C7B"/>
    <w:rsid w:val="00AF3219"/>
    <w:rsid w:val="00B01FAF"/>
    <w:rsid w:val="00B10B01"/>
    <w:rsid w:val="00B15739"/>
    <w:rsid w:val="00B16CEB"/>
    <w:rsid w:val="00B20A2B"/>
    <w:rsid w:val="00B210E8"/>
    <w:rsid w:val="00B22C9C"/>
    <w:rsid w:val="00B23C13"/>
    <w:rsid w:val="00B311A5"/>
    <w:rsid w:val="00B31869"/>
    <w:rsid w:val="00B3573E"/>
    <w:rsid w:val="00B41187"/>
    <w:rsid w:val="00B51A38"/>
    <w:rsid w:val="00B51B38"/>
    <w:rsid w:val="00B57F46"/>
    <w:rsid w:val="00B64F9F"/>
    <w:rsid w:val="00B7225F"/>
    <w:rsid w:val="00B76E3F"/>
    <w:rsid w:val="00B80A6E"/>
    <w:rsid w:val="00B9060C"/>
    <w:rsid w:val="00B9174E"/>
    <w:rsid w:val="00B9394F"/>
    <w:rsid w:val="00BA03EE"/>
    <w:rsid w:val="00BA290B"/>
    <w:rsid w:val="00BB0565"/>
    <w:rsid w:val="00BB0F02"/>
    <w:rsid w:val="00BB16A2"/>
    <w:rsid w:val="00BB6C5B"/>
    <w:rsid w:val="00BC43BE"/>
    <w:rsid w:val="00BD1427"/>
    <w:rsid w:val="00BD3DE1"/>
    <w:rsid w:val="00BD48FA"/>
    <w:rsid w:val="00BD6A14"/>
    <w:rsid w:val="00BE47BD"/>
    <w:rsid w:val="00BE7CB8"/>
    <w:rsid w:val="00BF01E8"/>
    <w:rsid w:val="00BF05CD"/>
    <w:rsid w:val="00BF09C7"/>
    <w:rsid w:val="00BF1FE0"/>
    <w:rsid w:val="00BF5574"/>
    <w:rsid w:val="00BF62C4"/>
    <w:rsid w:val="00BF7D64"/>
    <w:rsid w:val="00C03272"/>
    <w:rsid w:val="00C04C71"/>
    <w:rsid w:val="00C07127"/>
    <w:rsid w:val="00C21261"/>
    <w:rsid w:val="00C262D5"/>
    <w:rsid w:val="00C31552"/>
    <w:rsid w:val="00C33218"/>
    <w:rsid w:val="00C40494"/>
    <w:rsid w:val="00C4584D"/>
    <w:rsid w:val="00C51DF8"/>
    <w:rsid w:val="00C52920"/>
    <w:rsid w:val="00C52B53"/>
    <w:rsid w:val="00C560F1"/>
    <w:rsid w:val="00C56BFA"/>
    <w:rsid w:val="00C615CF"/>
    <w:rsid w:val="00C61F37"/>
    <w:rsid w:val="00C626F1"/>
    <w:rsid w:val="00C669A4"/>
    <w:rsid w:val="00C66AC8"/>
    <w:rsid w:val="00C92067"/>
    <w:rsid w:val="00C9232A"/>
    <w:rsid w:val="00C93417"/>
    <w:rsid w:val="00C96072"/>
    <w:rsid w:val="00CA080C"/>
    <w:rsid w:val="00CA5B6A"/>
    <w:rsid w:val="00CA68B9"/>
    <w:rsid w:val="00CC01B4"/>
    <w:rsid w:val="00CC51AD"/>
    <w:rsid w:val="00CC53D0"/>
    <w:rsid w:val="00CD454F"/>
    <w:rsid w:val="00CD4C3A"/>
    <w:rsid w:val="00CD5DCD"/>
    <w:rsid w:val="00CE3568"/>
    <w:rsid w:val="00CE56A7"/>
    <w:rsid w:val="00CE5994"/>
    <w:rsid w:val="00CF3713"/>
    <w:rsid w:val="00CF7917"/>
    <w:rsid w:val="00D0385E"/>
    <w:rsid w:val="00D048C8"/>
    <w:rsid w:val="00D05109"/>
    <w:rsid w:val="00D110B6"/>
    <w:rsid w:val="00D14AF3"/>
    <w:rsid w:val="00D2289F"/>
    <w:rsid w:val="00D23FFB"/>
    <w:rsid w:val="00D27595"/>
    <w:rsid w:val="00D34067"/>
    <w:rsid w:val="00D35D69"/>
    <w:rsid w:val="00D4473F"/>
    <w:rsid w:val="00D457F1"/>
    <w:rsid w:val="00D52012"/>
    <w:rsid w:val="00D56A46"/>
    <w:rsid w:val="00D57C07"/>
    <w:rsid w:val="00D64A62"/>
    <w:rsid w:val="00D713AE"/>
    <w:rsid w:val="00D76960"/>
    <w:rsid w:val="00D82DB4"/>
    <w:rsid w:val="00D83213"/>
    <w:rsid w:val="00D86A36"/>
    <w:rsid w:val="00D87D02"/>
    <w:rsid w:val="00D9099F"/>
    <w:rsid w:val="00D9289D"/>
    <w:rsid w:val="00DA2D7A"/>
    <w:rsid w:val="00DA5D1D"/>
    <w:rsid w:val="00DB16AB"/>
    <w:rsid w:val="00DB1E6B"/>
    <w:rsid w:val="00DC7D49"/>
    <w:rsid w:val="00DD46E2"/>
    <w:rsid w:val="00DD7D26"/>
    <w:rsid w:val="00DE3210"/>
    <w:rsid w:val="00DE40B9"/>
    <w:rsid w:val="00DE698D"/>
    <w:rsid w:val="00DF21D6"/>
    <w:rsid w:val="00E06360"/>
    <w:rsid w:val="00E06658"/>
    <w:rsid w:val="00E10348"/>
    <w:rsid w:val="00E10533"/>
    <w:rsid w:val="00E11853"/>
    <w:rsid w:val="00E11C46"/>
    <w:rsid w:val="00E125F4"/>
    <w:rsid w:val="00E22375"/>
    <w:rsid w:val="00E25FA3"/>
    <w:rsid w:val="00E27E1C"/>
    <w:rsid w:val="00E3418A"/>
    <w:rsid w:val="00E3774A"/>
    <w:rsid w:val="00E505F0"/>
    <w:rsid w:val="00E62209"/>
    <w:rsid w:val="00E62B54"/>
    <w:rsid w:val="00E64716"/>
    <w:rsid w:val="00E70924"/>
    <w:rsid w:val="00E71236"/>
    <w:rsid w:val="00E76942"/>
    <w:rsid w:val="00E81044"/>
    <w:rsid w:val="00E93AE9"/>
    <w:rsid w:val="00E9607B"/>
    <w:rsid w:val="00EB0130"/>
    <w:rsid w:val="00EB0E32"/>
    <w:rsid w:val="00EB6CB0"/>
    <w:rsid w:val="00EC02BF"/>
    <w:rsid w:val="00EC3AF1"/>
    <w:rsid w:val="00EC5B7A"/>
    <w:rsid w:val="00EC7039"/>
    <w:rsid w:val="00ED0C8B"/>
    <w:rsid w:val="00ED181A"/>
    <w:rsid w:val="00ED1840"/>
    <w:rsid w:val="00ED3248"/>
    <w:rsid w:val="00ED40DD"/>
    <w:rsid w:val="00EE10D2"/>
    <w:rsid w:val="00EE4923"/>
    <w:rsid w:val="00EE5EA4"/>
    <w:rsid w:val="00F07A6A"/>
    <w:rsid w:val="00F112B1"/>
    <w:rsid w:val="00F1202E"/>
    <w:rsid w:val="00F17FFD"/>
    <w:rsid w:val="00F261A7"/>
    <w:rsid w:val="00F31E56"/>
    <w:rsid w:val="00F31F0F"/>
    <w:rsid w:val="00F33300"/>
    <w:rsid w:val="00F3367A"/>
    <w:rsid w:val="00F42AA7"/>
    <w:rsid w:val="00F46E48"/>
    <w:rsid w:val="00F55DAD"/>
    <w:rsid w:val="00F561D8"/>
    <w:rsid w:val="00F62DAB"/>
    <w:rsid w:val="00F668CD"/>
    <w:rsid w:val="00F80EAF"/>
    <w:rsid w:val="00F86103"/>
    <w:rsid w:val="00F905A7"/>
    <w:rsid w:val="00F9543D"/>
    <w:rsid w:val="00F95541"/>
    <w:rsid w:val="00F97EBA"/>
    <w:rsid w:val="00FA4D2F"/>
    <w:rsid w:val="00FA78F0"/>
    <w:rsid w:val="00FB3061"/>
    <w:rsid w:val="00FB3A51"/>
    <w:rsid w:val="00FC72BF"/>
    <w:rsid w:val="00FC7A29"/>
    <w:rsid w:val="00FD2816"/>
    <w:rsid w:val="00FD5613"/>
    <w:rsid w:val="00FD680D"/>
    <w:rsid w:val="00FD7840"/>
    <w:rsid w:val="00FE3830"/>
    <w:rsid w:val="00FF2B72"/>
    <w:rsid w:val="00FF3BA7"/>
    <w:rsid w:val="00FF762F"/>
    <w:rsid w:val="00FF7C0F"/>
    <w:rsid w:val="01EE2C43"/>
    <w:rsid w:val="049B9E3D"/>
    <w:rsid w:val="04AE6690"/>
    <w:rsid w:val="05A757B2"/>
    <w:rsid w:val="06232DEA"/>
    <w:rsid w:val="0644A5B6"/>
    <w:rsid w:val="065EE910"/>
    <w:rsid w:val="06850199"/>
    <w:rsid w:val="0705D586"/>
    <w:rsid w:val="073349C6"/>
    <w:rsid w:val="0750FC39"/>
    <w:rsid w:val="0786E42D"/>
    <w:rsid w:val="07C6429B"/>
    <w:rsid w:val="089CFEAC"/>
    <w:rsid w:val="08DBC19C"/>
    <w:rsid w:val="0929C818"/>
    <w:rsid w:val="09AAE4C2"/>
    <w:rsid w:val="09D8339E"/>
    <w:rsid w:val="0C0695E3"/>
    <w:rsid w:val="0C58648F"/>
    <w:rsid w:val="0CD48D39"/>
    <w:rsid w:val="0EC0FBFA"/>
    <w:rsid w:val="0EFDC1C7"/>
    <w:rsid w:val="0F49D958"/>
    <w:rsid w:val="10797489"/>
    <w:rsid w:val="12D6E402"/>
    <w:rsid w:val="1345EAA8"/>
    <w:rsid w:val="13F0BD53"/>
    <w:rsid w:val="14D4C36C"/>
    <w:rsid w:val="16BF03F7"/>
    <w:rsid w:val="177C4D1F"/>
    <w:rsid w:val="18E9B613"/>
    <w:rsid w:val="18F0B4CC"/>
    <w:rsid w:val="1B2FF0E9"/>
    <w:rsid w:val="1BC95D9F"/>
    <w:rsid w:val="1D2ED7AC"/>
    <w:rsid w:val="1D4CC41A"/>
    <w:rsid w:val="1F3E4C26"/>
    <w:rsid w:val="207B4BDD"/>
    <w:rsid w:val="2202C403"/>
    <w:rsid w:val="222A735C"/>
    <w:rsid w:val="2393A265"/>
    <w:rsid w:val="23A83E16"/>
    <w:rsid w:val="23EF8581"/>
    <w:rsid w:val="2565D646"/>
    <w:rsid w:val="25AFE6C4"/>
    <w:rsid w:val="25ED8C63"/>
    <w:rsid w:val="26211A5A"/>
    <w:rsid w:val="26829B12"/>
    <w:rsid w:val="26F88490"/>
    <w:rsid w:val="276037DC"/>
    <w:rsid w:val="288000E0"/>
    <w:rsid w:val="2A1A1FE3"/>
    <w:rsid w:val="2B71C393"/>
    <w:rsid w:val="2C040A35"/>
    <w:rsid w:val="2D0A4587"/>
    <w:rsid w:val="2DB20863"/>
    <w:rsid w:val="2E4A4F1C"/>
    <w:rsid w:val="2E805A3E"/>
    <w:rsid w:val="2E8213A9"/>
    <w:rsid w:val="2E89A5DE"/>
    <w:rsid w:val="2F0E29C2"/>
    <w:rsid w:val="2FE660DA"/>
    <w:rsid w:val="2FFE2684"/>
    <w:rsid w:val="30C07FF2"/>
    <w:rsid w:val="31024641"/>
    <w:rsid w:val="31FD3C1D"/>
    <w:rsid w:val="32A4F14B"/>
    <w:rsid w:val="32E6AC9F"/>
    <w:rsid w:val="3364D56F"/>
    <w:rsid w:val="34A9BDBD"/>
    <w:rsid w:val="34B0D439"/>
    <w:rsid w:val="3801CECD"/>
    <w:rsid w:val="382688BD"/>
    <w:rsid w:val="38E94312"/>
    <w:rsid w:val="39B490A4"/>
    <w:rsid w:val="39B993FB"/>
    <w:rsid w:val="3A13FEC2"/>
    <w:rsid w:val="3A1E9180"/>
    <w:rsid w:val="3AFD4A8F"/>
    <w:rsid w:val="3B23F638"/>
    <w:rsid w:val="3B5FECAC"/>
    <w:rsid w:val="3D67612F"/>
    <w:rsid w:val="3E944BD0"/>
    <w:rsid w:val="3FAE7D4B"/>
    <w:rsid w:val="3FB6012F"/>
    <w:rsid w:val="40CD0766"/>
    <w:rsid w:val="4256E778"/>
    <w:rsid w:val="42A6C9BF"/>
    <w:rsid w:val="437E2EB9"/>
    <w:rsid w:val="43C42222"/>
    <w:rsid w:val="441CB9FA"/>
    <w:rsid w:val="454F26D3"/>
    <w:rsid w:val="48596181"/>
    <w:rsid w:val="48DD1D75"/>
    <w:rsid w:val="4987FEFA"/>
    <w:rsid w:val="49CFDD7C"/>
    <w:rsid w:val="49D3A581"/>
    <w:rsid w:val="4AE3E2C0"/>
    <w:rsid w:val="4B14778F"/>
    <w:rsid w:val="4B41718B"/>
    <w:rsid w:val="4BB89C1C"/>
    <w:rsid w:val="4C1963FD"/>
    <w:rsid w:val="4CBB8A41"/>
    <w:rsid w:val="4D3117CD"/>
    <w:rsid w:val="4DB25F37"/>
    <w:rsid w:val="4F516EAB"/>
    <w:rsid w:val="4F94336A"/>
    <w:rsid w:val="4FF86845"/>
    <w:rsid w:val="5007B033"/>
    <w:rsid w:val="5031F915"/>
    <w:rsid w:val="512FF8B8"/>
    <w:rsid w:val="53DEE3B4"/>
    <w:rsid w:val="53E64B75"/>
    <w:rsid w:val="53F9CB48"/>
    <w:rsid w:val="5435D28A"/>
    <w:rsid w:val="5A621BA3"/>
    <w:rsid w:val="5BC36164"/>
    <w:rsid w:val="5C551F8A"/>
    <w:rsid w:val="5D2B4D55"/>
    <w:rsid w:val="5D2DFAA2"/>
    <w:rsid w:val="5D4EE79D"/>
    <w:rsid w:val="5DFE5EFC"/>
    <w:rsid w:val="5E4F1FEF"/>
    <w:rsid w:val="5E96FA17"/>
    <w:rsid w:val="607032A9"/>
    <w:rsid w:val="60894F1E"/>
    <w:rsid w:val="6097414B"/>
    <w:rsid w:val="60E545A5"/>
    <w:rsid w:val="61D65D40"/>
    <w:rsid w:val="6211F0D5"/>
    <w:rsid w:val="62581FE1"/>
    <w:rsid w:val="637FBAEE"/>
    <w:rsid w:val="638ACAA8"/>
    <w:rsid w:val="64198349"/>
    <w:rsid w:val="64BC306F"/>
    <w:rsid w:val="64EBBE51"/>
    <w:rsid w:val="659334F3"/>
    <w:rsid w:val="65B7F4FE"/>
    <w:rsid w:val="65E5E28D"/>
    <w:rsid w:val="6698C1D0"/>
    <w:rsid w:val="672E6C87"/>
    <w:rsid w:val="67ED6A48"/>
    <w:rsid w:val="6819A877"/>
    <w:rsid w:val="68409B6E"/>
    <w:rsid w:val="68AAF4AB"/>
    <w:rsid w:val="6A04E771"/>
    <w:rsid w:val="6A975067"/>
    <w:rsid w:val="6AFA5DAA"/>
    <w:rsid w:val="6B4F63E9"/>
    <w:rsid w:val="6B638D35"/>
    <w:rsid w:val="6D538408"/>
    <w:rsid w:val="6E3EEBC6"/>
    <w:rsid w:val="6EB2379D"/>
    <w:rsid w:val="6F6F5FE7"/>
    <w:rsid w:val="7051CBF3"/>
    <w:rsid w:val="70962F15"/>
    <w:rsid w:val="715306D9"/>
    <w:rsid w:val="72F13F35"/>
    <w:rsid w:val="736CEDB5"/>
    <w:rsid w:val="751DF033"/>
    <w:rsid w:val="75C68605"/>
    <w:rsid w:val="76826E23"/>
    <w:rsid w:val="7780482B"/>
    <w:rsid w:val="787DBB19"/>
    <w:rsid w:val="79613056"/>
    <w:rsid w:val="7A786CE9"/>
    <w:rsid w:val="7AF1D2A3"/>
    <w:rsid w:val="7C28357B"/>
    <w:rsid w:val="7C994284"/>
    <w:rsid w:val="7FE4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80B3E"/>
  <w15:chartTrackingRefBased/>
  <w15:docId w15:val="{1173996C-F854-485A-9723-44903F466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4658A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658A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9055A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F905A7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9111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111E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111E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11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111E5"/>
    <w:rPr>
      <w:rFonts w:ascii="Atyp Colt CZ" w:hAnsi="Atyp Colt CZ"/>
      <w:b/>
      <w:bCs/>
    </w:rPr>
  </w:style>
  <w:style w:type="character" w:styleId="Siln">
    <w:name w:val="Strong"/>
    <w:basedOn w:val="Standardnpsmoodstavce"/>
    <w:uiPriority w:val="22"/>
    <w:qFormat/>
    <w:rsid w:val="008149E7"/>
    <w:rPr>
      <w:b/>
      <w:bCs/>
    </w:rPr>
  </w:style>
  <w:style w:type="character" w:customStyle="1" w:styleId="apple-converted-space">
    <w:name w:val="apple-converted-space"/>
    <w:basedOn w:val="Standardnpsmoodstavce"/>
    <w:rsid w:val="000C45F9"/>
  </w:style>
  <w:style w:type="paragraph" w:styleId="Normlnweb">
    <w:name w:val="Normal (Web)"/>
    <w:basedOn w:val="Normln"/>
    <w:uiPriority w:val="99"/>
    <w:semiHidden/>
    <w:unhideWhenUsed/>
    <w:rsid w:val="00AA26D4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099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099F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84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6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7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5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rej.cincura\Downloads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titus xmlns="http://schemas.titus.com/TitusProperties/">
  <TitusGUID xmlns="">4d70d7f5-cc6f-44f2-b486-253883f0bf3a</TitusGUID>
  <TitusMetadata xmlns="">eyJucyI6IlxcXFxmb3JzdmFyZXQuZmlpbi5ka1xcTkVUTE9HT05cXFRpdHVzXFxUSVRVU0NvbmZpZ0ZpbGUudGNwZyIsInByb3BzIjpbeyJuIjoiS2xhc3NpZmlrYXRpb24iLCJ2YWxzIjpbeyJ2YWx1ZSI6IklLS0UgS0xBU1NJRklDRVJFVCJ9XX0seyJuIjoiTWFlcmtuaW5nIiwidmFscyI6W119XX0=</TitusMetadata>
</titu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9FD66F513F23418FC708EF9420080B" ma:contentTypeVersion="18" ma:contentTypeDescription="Vytvoří nový dokument" ma:contentTypeScope="" ma:versionID="685625a955ecf4d976fa8d81588737a4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d8f6e23fc5512ad03bc8d045a04585c8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C1F1F-5B69-476D-8A73-F6B7D96DBA9B}">
  <ds:schemaRefs>
    <ds:schemaRef ds:uri="http://schemas.titus.com/TitusProperties/"/>
    <ds:schemaRef ds:uri=""/>
  </ds:schemaRefs>
</ds:datastoreItem>
</file>

<file path=customXml/itemProps2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customXml/itemProps3.xml><?xml version="1.0" encoding="utf-8"?>
<ds:datastoreItem xmlns:ds="http://schemas.openxmlformats.org/officeDocument/2006/customXml" ds:itemID="{7C486684-BD7D-46C9-9580-5250926B7170}"/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697041A-0946-4D17-AADA-C36D8D79E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46</TotalTime>
  <Pages>2</Pages>
  <Words>422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Jon Jan</cp:lastModifiedBy>
  <cp:revision>45</cp:revision>
  <cp:lastPrinted>2025-09-05T08:46:00Z</cp:lastPrinted>
  <dcterms:created xsi:type="dcterms:W3CDTF">2025-09-05T10:32:00Z</dcterms:created>
  <dcterms:modified xsi:type="dcterms:W3CDTF">2025-09-10T08:25:00Z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MediaServiceImageTags">
    <vt:lpwstr/>
  </property>
  <property fmtid="{D5CDD505-2E9C-101B-9397-08002B2CF9AE}" pid="4" name="TitusGUID">
    <vt:lpwstr>4d70d7f5-cc6f-44f2-b486-253883f0bf3a</vt:lpwstr>
  </property>
  <property fmtid="{D5CDD505-2E9C-101B-9397-08002B2CF9AE}" pid="5" name="ContentRemapped">
    <vt:lpwstr>true</vt:lpwstr>
  </property>
  <property fmtid="{D5CDD505-2E9C-101B-9397-08002B2CF9AE}" pid="6" name="Klassifikation">
    <vt:lpwstr>IKKE KLASSIFICERET</vt:lpwstr>
  </property>
  <property fmtid="{D5CDD505-2E9C-101B-9397-08002B2CF9AE}" pid="7" name="Maerkning">
    <vt:lpwstr/>
  </property>
</Properties>
</file>