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C27215" w14:textId="09E95C1C" w:rsidR="00AA0840" w:rsidRPr="0017330A" w:rsidRDefault="00140BF0" w:rsidP="00BF687A">
      <w:pPr>
        <w:jc w:val="right"/>
      </w:pPr>
      <w:r w:rsidRPr="0017330A">
        <w:rPr>
          <w:b/>
          <w:bCs/>
        </w:rPr>
        <w:t>PRESS RELEASE</w:t>
      </w:r>
    </w:p>
    <w:p w14:paraId="590821F8" w14:textId="79809134" w:rsidR="00AA0840" w:rsidRPr="0017330A" w:rsidRDefault="008743E9" w:rsidP="00AA0840">
      <w:pPr>
        <w:pStyle w:val="Nazev"/>
        <w:jc w:val="center"/>
      </w:pPr>
      <w:r w:rsidRPr="0017330A">
        <w:t xml:space="preserve">Danish Ministry of </w:t>
      </w:r>
      <w:proofErr w:type="spellStart"/>
      <w:r w:rsidRPr="0017330A">
        <w:t>Defence</w:t>
      </w:r>
      <w:proofErr w:type="spellEnd"/>
      <w:r w:rsidRPr="0017330A">
        <w:t xml:space="preserve"> Expands Contract with Colt Canada for C8 Modular Rail Rifle Carbines</w:t>
      </w:r>
    </w:p>
    <w:p w14:paraId="5C051539" w14:textId="1A00AD4C" w:rsidR="0017330A" w:rsidRPr="0017330A" w:rsidRDefault="00527D8E" w:rsidP="0017330A">
      <w:pPr>
        <w:rPr>
          <w:b/>
          <w:bCs/>
        </w:rPr>
      </w:pPr>
      <w:r w:rsidRPr="0017330A">
        <w:rPr>
          <w:b/>
          <w:bCs/>
        </w:rPr>
        <w:t>Prague</w:t>
      </w:r>
      <w:r w:rsidR="00AA0840" w:rsidRPr="0017330A">
        <w:rPr>
          <w:b/>
          <w:bCs/>
        </w:rPr>
        <w:t xml:space="preserve"> </w:t>
      </w:r>
      <w:r w:rsidR="00D05145" w:rsidRPr="0017330A">
        <w:rPr>
          <w:b/>
          <w:bCs/>
        </w:rPr>
        <w:t>(</w:t>
      </w:r>
      <w:r w:rsidR="008743E9" w:rsidRPr="0017330A">
        <w:rPr>
          <w:b/>
          <w:bCs/>
        </w:rPr>
        <w:t>February</w:t>
      </w:r>
      <w:r w:rsidRPr="0017330A">
        <w:rPr>
          <w:b/>
          <w:bCs/>
        </w:rPr>
        <w:t xml:space="preserve"> </w:t>
      </w:r>
      <w:r w:rsidR="007724A7">
        <w:rPr>
          <w:b/>
          <w:bCs/>
        </w:rPr>
        <w:t>18</w:t>
      </w:r>
      <w:r w:rsidRPr="0017330A">
        <w:rPr>
          <w:b/>
          <w:bCs/>
        </w:rPr>
        <w:t>,</w:t>
      </w:r>
      <w:r w:rsidR="0047784D" w:rsidRPr="0017330A">
        <w:rPr>
          <w:b/>
          <w:bCs/>
        </w:rPr>
        <w:t xml:space="preserve"> </w:t>
      </w:r>
      <w:r w:rsidR="00AA0840" w:rsidRPr="0017330A">
        <w:rPr>
          <w:b/>
          <w:bCs/>
        </w:rPr>
        <w:t>202</w:t>
      </w:r>
      <w:r w:rsidR="00080D75" w:rsidRPr="0017330A">
        <w:rPr>
          <w:b/>
          <w:bCs/>
        </w:rPr>
        <w:t>6</w:t>
      </w:r>
      <w:r w:rsidR="00D05145" w:rsidRPr="0017330A">
        <w:rPr>
          <w:b/>
          <w:bCs/>
        </w:rPr>
        <w:t>)</w:t>
      </w:r>
      <w:r w:rsidR="00AA0840" w:rsidRPr="0017330A">
        <w:t xml:space="preserve"> </w:t>
      </w:r>
      <w:r w:rsidR="00757F04" w:rsidRPr="0017330A">
        <w:t xml:space="preserve">– </w:t>
      </w:r>
      <w:r w:rsidR="008743E9" w:rsidRPr="0017330A">
        <w:rPr>
          <w:b/>
          <w:bCs/>
        </w:rPr>
        <w:t>Colt CZ Group announced</w:t>
      </w:r>
      <w:r w:rsidR="00E62774">
        <w:rPr>
          <w:b/>
          <w:bCs/>
        </w:rPr>
        <w:t xml:space="preserve"> in 2025</w:t>
      </w:r>
      <w:r w:rsidR="008743E9" w:rsidRPr="0017330A">
        <w:rPr>
          <w:b/>
          <w:bCs/>
        </w:rPr>
        <w:t xml:space="preserve"> that its subsidiary</w:t>
      </w:r>
      <w:r w:rsidR="007254B3">
        <w:rPr>
          <w:b/>
          <w:bCs/>
        </w:rPr>
        <w:t>,</w:t>
      </w:r>
      <w:r w:rsidR="008743E9" w:rsidRPr="0017330A">
        <w:rPr>
          <w:b/>
          <w:bCs/>
        </w:rPr>
        <w:t xml:space="preserve"> Colt Canada</w:t>
      </w:r>
      <w:r w:rsidR="007254B3">
        <w:rPr>
          <w:b/>
          <w:bCs/>
        </w:rPr>
        <w:t>,</w:t>
      </w:r>
      <w:r w:rsidR="008743E9" w:rsidRPr="0017330A">
        <w:rPr>
          <w:b/>
          <w:bCs/>
        </w:rPr>
        <w:t xml:space="preserve"> signed a major contract with the Danish </w:t>
      </w:r>
      <w:proofErr w:type="spellStart"/>
      <w:r w:rsidR="008743E9" w:rsidRPr="0017330A">
        <w:rPr>
          <w:b/>
          <w:bCs/>
        </w:rPr>
        <w:t>Defence</w:t>
      </w:r>
      <w:proofErr w:type="spellEnd"/>
      <w:r w:rsidR="008743E9" w:rsidRPr="0017330A">
        <w:rPr>
          <w:b/>
          <w:bCs/>
        </w:rPr>
        <w:t xml:space="preserve"> Acquisition and Logistics Organization (DALO) </w:t>
      </w:r>
      <w:r w:rsidR="007254B3">
        <w:rPr>
          <w:b/>
          <w:bCs/>
        </w:rPr>
        <w:t xml:space="preserve">to </w:t>
      </w:r>
      <w:r w:rsidR="008743E9" w:rsidRPr="0017330A">
        <w:rPr>
          <w:b/>
          <w:bCs/>
        </w:rPr>
        <w:t>supply 26,000 C8 MRR (Modular Rail Rifle) carbines.</w:t>
      </w:r>
      <w:r w:rsidR="00427D9D" w:rsidRPr="0017330A">
        <w:rPr>
          <w:b/>
          <w:bCs/>
        </w:rPr>
        <w:t xml:space="preserve"> </w:t>
      </w:r>
      <w:r w:rsidR="007254B3">
        <w:rPr>
          <w:b/>
          <w:bCs/>
        </w:rPr>
        <w:t xml:space="preserve">The </w:t>
      </w:r>
      <w:r w:rsidR="00427D9D" w:rsidRPr="0017330A">
        <w:rPr>
          <w:b/>
          <w:bCs/>
        </w:rPr>
        <w:t xml:space="preserve">Danish Ministry of </w:t>
      </w:r>
      <w:proofErr w:type="spellStart"/>
      <w:r w:rsidR="00427D9D" w:rsidRPr="0017330A">
        <w:rPr>
          <w:b/>
          <w:bCs/>
        </w:rPr>
        <w:t>Defence</w:t>
      </w:r>
      <w:proofErr w:type="spellEnd"/>
      <w:r w:rsidR="00427D9D" w:rsidRPr="0017330A">
        <w:rPr>
          <w:b/>
          <w:bCs/>
        </w:rPr>
        <w:t xml:space="preserve"> </w:t>
      </w:r>
      <w:r w:rsidR="007254B3">
        <w:rPr>
          <w:b/>
          <w:bCs/>
        </w:rPr>
        <w:t xml:space="preserve">has </w:t>
      </w:r>
      <w:r w:rsidR="00427D9D" w:rsidRPr="0017330A">
        <w:rPr>
          <w:b/>
          <w:bCs/>
        </w:rPr>
        <w:t>now exercised the contract option to expand the total program to more than 50,000 rifles for the Danish Armed Forces and Home Guard units.</w:t>
      </w:r>
      <w:r w:rsidR="0017330A" w:rsidRPr="0017330A">
        <w:rPr>
          <w:b/>
          <w:bCs/>
        </w:rPr>
        <w:t xml:space="preserve"> Deliveries under the program are already underway following the </w:t>
      </w:r>
      <w:r w:rsidR="00E62774">
        <w:rPr>
          <w:b/>
          <w:bCs/>
        </w:rPr>
        <w:t xml:space="preserve">summer 2025 </w:t>
      </w:r>
      <w:r w:rsidR="0017330A" w:rsidRPr="0017330A">
        <w:rPr>
          <w:b/>
          <w:bCs/>
        </w:rPr>
        <w:t>contract award</w:t>
      </w:r>
      <w:r w:rsidR="0017330A">
        <w:rPr>
          <w:b/>
          <w:bCs/>
        </w:rPr>
        <w:t>.</w:t>
      </w:r>
    </w:p>
    <w:p w14:paraId="5EADDD7F" w14:textId="5D059F32" w:rsidR="00EC02BC" w:rsidRDefault="00936C91" w:rsidP="00AA0840">
      <w:r w:rsidRPr="0017330A">
        <w:rPr>
          <w:i/>
          <w:iCs/>
        </w:rPr>
        <w:t xml:space="preserve">“Colt Canada has been </w:t>
      </w:r>
      <w:r w:rsidR="0017330A" w:rsidRPr="0017330A">
        <w:rPr>
          <w:i/>
          <w:iCs/>
        </w:rPr>
        <w:t>supplying </w:t>
      </w:r>
      <w:r w:rsidR="007254B3">
        <w:rPr>
          <w:i/>
          <w:iCs/>
        </w:rPr>
        <w:t xml:space="preserve">the </w:t>
      </w:r>
      <w:r w:rsidR="0017330A" w:rsidRPr="0017330A">
        <w:rPr>
          <w:i/>
          <w:iCs/>
        </w:rPr>
        <w:t>Danish Armed Forces with reliable and battle-proven weapon systems for over 30 years. The contract itself, as well as the current expansion,</w:t>
      </w:r>
      <w:r w:rsidR="007254B3">
        <w:rPr>
          <w:i/>
          <w:iCs/>
        </w:rPr>
        <w:t xml:space="preserve"> demonstrates</w:t>
      </w:r>
      <w:r w:rsidR="0017330A" w:rsidRPr="0017330A">
        <w:rPr>
          <w:i/>
          <w:iCs/>
        </w:rPr>
        <w:t xml:space="preserve"> our longstanding partnership</w:t>
      </w:r>
      <w:r w:rsidR="007724A7">
        <w:rPr>
          <w:i/>
          <w:iCs/>
        </w:rPr>
        <w:t xml:space="preserve">. </w:t>
      </w:r>
      <w:r w:rsidR="0017330A" w:rsidRPr="0017330A">
        <w:rPr>
          <w:i/>
          <w:iCs/>
        </w:rPr>
        <w:t xml:space="preserve">I am proud that Colt Canada can contribute to the safety and security of Denmark’s soldiers at home and abroad,” </w:t>
      </w:r>
      <w:r w:rsidR="0017330A" w:rsidRPr="0017330A">
        <w:t xml:space="preserve">said </w:t>
      </w:r>
      <w:r w:rsidR="0017330A" w:rsidRPr="0017330A">
        <w:rPr>
          <w:b/>
          <w:bCs/>
        </w:rPr>
        <w:t>Sean Congdon, President and CEO of Colt Canada</w:t>
      </w:r>
      <w:r w:rsidR="0017330A" w:rsidRPr="00A8510F">
        <w:t>.</w:t>
      </w:r>
      <w:r w:rsidR="00E62774" w:rsidRPr="00A8510F">
        <w:t xml:space="preserve"> </w:t>
      </w:r>
    </w:p>
    <w:p w14:paraId="052B93D6" w14:textId="6C8FAB5C" w:rsidR="00427D9D" w:rsidRPr="0017330A" w:rsidRDefault="00E62774" w:rsidP="00AA0840">
      <w:pPr>
        <w:rPr>
          <w:b/>
          <w:bCs/>
        </w:rPr>
      </w:pPr>
      <w:r w:rsidRPr="00A8510F">
        <w:t>Production of the C8 MRR carbines continues at Colt Canada’s manufacturing facility in Ontario, Canada, supporting NATO-allied capability and domestic small</w:t>
      </w:r>
      <w:r w:rsidR="00F268C0" w:rsidRPr="00A8510F">
        <w:t xml:space="preserve"> </w:t>
      </w:r>
      <w:r w:rsidRPr="00A8510F">
        <w:t>arms expertise.</w:t>
      </w:r>
    </w:p>
    <w:p w14:paraId="2B5789E7" w14:textId="717CF595" w:rsidR="0017330A" w:rsidRPr="0017330A" w:rsidRDefault="0017330A" w:rsidP="00AA0840">
      <w:r w:rsidRPr="0017330A">
        <w:t>The C8 Modular Rail Rifle represents the latest evolution of Colt Canada’s small arms family, combining modularity, precision, and durability to meet the operational requirements of today’s armed forces. Through th</w:t>
      </w:r>
      <w:r w:rsidR="00BD556D">
        <w:t>e</w:t>
      </w:r>
      <w:r w:rsidRPr="0017330A">
        <w:t xml:space="preserve"> contract</w:t>
      </w:r>
      <w:r w:rsidR="007F0722">
        <w:t xml:space="preserve"> and its expansion</w:t>
      </w:r>
      <w:r w:rsidRPr="0017330A">
        <w:t>, Colt Canada reaffirms its role as a trusted NATO partner and continues its mission to deliver world</w:t>
      </w:r>
      <w:r w:rsidR="007254B3">
        <w:t>-</w:t>
      </w:r>
      <w:r w:rsidRPr="0017330A">
        <w:t>class solutions that enhance the security and effectiveness of allied forces.</w:t>
      </w:r>
      <w:r w:rsidR="00395207">
        <w:t xml:space="preserve"> Co</w:t>
      </w:r>
      <w:r w:rsidR="00141F06">
        <w:t xml:space="preserve">lt Canada </w:t>
      </w:r>
      <w:r w:rsidR="00605EAB">
        <w:t>supplies</w:t>
      </w:r>
      <w:r w:rsidR="00141F06">
        <w:t xml:space="preserve"> this enhanced design rifle </w:t>
      </w:r>
      <w:r w:rsidR="00C84F74">
        <w:t xml:space="preserve">to several other </w:t>
      </w:r>
      <w:r w:rsidR="00A46E1E">
        <w:t xml:space="preserve">Western </w:t>
      </w:r>
      <w:r w:rsidR="00C84F74">
        <w:t xml:space="preserve">European </w:t>
      </w:r>
      <w:r w:rsidR="00A43DF2">
        <w:t>military customers</w:t>
      </w:r>
      <w:r w:rsidR="00ED685E">
        <w:t xml:space="preserve"> </w:t>
      </w:r>
      <w:r w:rsidR="00A46E1E">
        <w:t>based on their demand</w:t>
      </w:r>
      <w:r w:rsidR="00ED685E" w:rsidRPr="00ED685E">
        <w:t>.</w:t>
      </w:r>
    </w:p>
    <w:p w14:paraId="48C5BA90" w14:textId="77777777" w:rsidR="0031536D" w:rsidRPr="0017330A" w:rsidRDefault="0031536D" w:rsidP="0031536D">
      <w:pPr>
        <w:keepNext/>
        <w:rPr>
          <w:szCs w:val="20"/>
        </w:rPr>
      </w:pPr>
      <w:r w:rsidRPr="0017330A">
        <w:rPr>
          <w:b/>
          <w:bCs/>
          <w:szCs w:val="20"/>
        </w:rPr>
        <w:t>About Colt CZ Group SE</w:t>
      </w:r>
      <w:r w:rsidRPr="0017330A">
        <w:rPr>
          <w:szCs w:val="20"/>
        </w:rPr>
        <w:t> </w:t>
      </w:r>
    </w:p>
    <w:p w14:paraId="49894103" w14:textId="77777777" w:rsidR="00653237" w:rsidRPr="0017330A" w:rsidRDefault="00653237" w:rsidP="00653237">
      <w:r w:rsidRPr="0017330A">
        <w:rPr>
          <w:szCs w:val="20"/>
        </w:rPr>
        <w:t>Colt CZ Group (Colt CZ) is one of the leading producers of firearms and ammunition for military and law enforcement, personal defense, hunting, sport shooting, and other commercial use. It markets and sells its products mainly under the Colt, CZ (</w:t>
      </w:r>
      <w:proofErr w:type="spellStart"/>
      <w:r w:rsidRPr="0017330A">
        <w:rPr>
          <w:szCs w:val="20"/>
        </w:rPr>
        <w:t>Česká</w:t>
      </w:r>
      <w:proofErr w:type="spellEnd"/>
      <w:r w:rsidRPr="0017330A">
        <w:rPr>
          <w:szCs w:val="20"/>
        </w:rPr>
        <w:t xml:space="preserve"> </w:t>
      </w:r>
      <w:proofErr w:type="spellStart"/>
      <w:r w:rsidRPr="0017330A">
        <w:rPr>
          <w:szCs w:val="20"/>
        </w:rPr>
        <w:t>zbrojovka</w:t>
      </w:r>
      <w:proofErr w:type="spellEnd"/>
      <w:r w:rsidRPr="0017330A">
        <w:rPr>
          <w:szCs w:val="20"/>
        </w:rPr>
        <w:t xml:space="preserve">), Colt Canada, Colt Optics, Dan Wesson, Sellier &amp; Bellot, </w:t>
      </w:r>
      <w:proofErr w:type="spellStart"/>
      <w:r w:rsidRPr="0017330A">
        <w:rPr>
          <w:szCs w:val="20"/>
        </w:rPr>
        <w:t>Spuhr</w:t>
      </w:r>
      <w:proofErr w:type="spellEnd"/>
      <w:r w:rsidRPr="0017330A">
        <w:rPr>
          <w:szCs w:val="20"/>
        </w:rPr>
        <w:t xml:space="preserve">, </w:t>
      </w:r>
      <w:proofErr w:type="spellStart"/>
      <w:r w:rsidRPr="0017330A">
        <w:rPr>
          <w:szCs w:val="20"/>
        </w:rPr>
        <w:t>swissAA</w:t>
      </w:r>
      <w:proofErr w:type="spellEnd"/>
      <w:r w:rsidRPr="0017330A">
        <w:rPr>
          <w:szCs w:val="20"/>
        </w:rPr>
        <w:t xml:space="preserve"> and 4M Tactical brands. </w:t>
      </w:r>
      <w:r w:rsidRPr="0017330A">
        <w:rPr>
          <w:rFonts w:eastAsia="Atyp Colt CZ" w:cs="Atyp Colt CZ"/>
          <w:szCs w:val="20"/>
        </w:rPr>
        <w:t xml:space="preserve">The Group is also active in the production of energetic nitrocellulose through </w:t>
      </w:r>
      <w:proofErr w:type="spellStart"/>
      <w:r w:rsidRPr="0017330A">
        <w:rPr>
          <w:rFonts w:eastAsia="Atyp Colt CZ" w:cs="Atyp Colt CZ"/>
          <w:szCs w:val="20"/>
        </w:rPr>
        <w:t>Synthesia</w:t>
      </w:r>
      <w:proofErr w:type="spellEnd"/>
      <w:r w:rsidRPr="0017330A">
        <w:rPr>
          <w:rFonts w:eastAsia="Atyp Colt CZ" w:cs="Atyp Colt CZ"/>
          <w:szCs w:val="20"/>
        </w:rPr>
        <w:t xml:space="preserve"> Nitrocellulose, in which it holds a 51% stake. </w:t>
      </w:r>
    </w:p>
    <w:p w14:paraId="318FE5BC" w14:textId="0BC21049" w:rsidR="00653237" w:rsidRPr="0017330A" w:rsidRDefault="00653237" w:rsidP="00653237">
      <w:pPr>
        <w:rPr>
          <w:rFonts w:eastAsia="Atyp Colt CZ" w:cs="Atyp Colt CZ"/>
          <w:szCs w:val="20"/>
        </w:rPr>
      </w:pPr>
      <w:r w:rsidRPr="0017330A">
        <w:rPr>
          <w:rFonts w:eastAsia="Atyp Colt CZ" w:cs="Atyp Colt CZ"/>
          <w:szCs w:val="20"/>
        </w:rPr>
        <w:t xml:space="preserve">Colt CZ Group is headquartered in the Czech Republic and employs </w:t>
      </w:r>
      <w:r w:rsidR="008743E9" w:rsidRPr="0017330A">
        <w:rPr>
          <w:rFonts w:eastAsia="Atyp Colt CZ" w:cs="Atyp Colt CZ"/>
          <w:szCs w:val="20"/>
        </w:rPr>
        <w:t>approximately</w:t>
      </w:r>
      <w:r w:rsidRPr="0017330A">
        <w:rPr>
          <w:rFonts w:eastAsia="Atyp Colt CZ" w:cs="Atyp Colt CZ"/>
          <w:szCs w:val="20"/>
        </w:rPr>
        <w:t xml:space="preserve"> 4,</w:t>
      </w:r>
      <w:r w:rsidR="008743E9" w:rsidRPr="0017330A">
        <w:rPr>
          <w:rFonts w:eastAsia="Atyp Colt CZ" w:cs="Atyp Colt CZ"/>
          <w:szCs w:val="20"/>
        </w:rPr>
        <w:t>5</w:t>
      </w:r>
      <w:r w:rsidRPr="0017330A">
        <w:rPr>
          <w:rFonts w:eastAsia="Atyp Colt CZ" w:cs="Atyp Colt CZ"/>
          <w:szCs w:val="20"/>
        </w:rPr>
        <w:t xml:space="preserve">00 people in its production facilities in the Czech Republic, the United States, Canada, Sweden, Switzerland, and Hungary. The Group has been listed on the Prague Stock Exchange since 2020, and its largest shareholder is </w:t>
      </w:r>
      <w:proofErr w:type="spellStart"/>
      <w:r w:rsidRPr="0017330A">
        <w:rPr>
          <w:rFonts w:eastAsia="Atyp Colt CZ" w:cs="Atyp Colt CZ"/>
          <w:szCs w:val="20"/>
        </w:rPr>
        <w:t>Česká</w:t>
      </w:r>
      <w:proofErr w:type="spellEnd"/>
      <w:r w:rsidRPr="0017330A">
        <w:rPr>
          <w:rFonts w:eastAsia="Atyp Colt CZ" w:cs="Atyp Colt CZ"/>
          <w:szCs w:val="20"/>
        </w:rPr>
        <w:t xml:space="preserve"> </w:t>
      </w:r>
      <w:proofErr w:type="spellStart"/>
      <w:r w:rsidRPr="0017330A">
        <w:rPr>
          <w:rFonts w:eastAsia="Atyp Colt CZ" w:cs="Atyp Colt CZ"/>
          <w:szCs w:val="20"/>
        </w:rPr>
        <w:t>zbrojovka</w:t>
      </w:r>
      <w:proofErr w:type="spellEnd"/>
      <w:r w:rsidRPr="0017330A">
        <w:rPr>
          <w:rFonts w:eastAsia="Atyp Colt CZ" w:cs="Atyp Colt CZ"/>
          <w:szCs w:val="20"/>
        </w:rPr>
        <w:t xml:space="preserve"> Partners SE holding.</w:t>
      </w:r>
    </w:p>
    <w:p w14:paraId="786D285F" w14:textId="77777777" w:rsidR="00653237" w:rsidRPr="0017330A" w:rsidRDefault="00653237" w:rsidP="00653237">
      <w:pPr>
        <w:rPr>
          <w:rFonts w:cs="Calibri"/>
          <w:i/>
          <w:iCs/>
          <w:color w:val="000000" w:themeColor="text1"/>
          <w:szCs w:val="20"/>
        </w:rPr>
      </w:pPr>
    </w:p>
    <w:p w14:paraId="0190029C" w14:textId="7F27DE60" w:rsidR="0091028D" w:rsidRPr="0017330A" w:rsidRDefault="0091028D" w:rsidP="0091028D">
      <w:pPr>
        <w:spacing w:before="0" w:after="0"/>
        <w:rPr>
          <w:rFonts w:cs="Calibri"/>
          <w:b/>
          <w:bCs/>
          <w:color w:val="000000" w:themeColor="text1"/>
          <w:szCs w:val="20"/>
        </w:rPr>
      </w:pPr>
      <w:r w:rsidRPr="0017330A">
        <w:rPr>
          <w:rFonts w:cs="Calibri"/>
          <w:b/>
          <w:bCs/>
          <w:color w:val="000000" w:themeColor="text1"/>
          <w:szCs w:val="20"/>
        </w:rPr>
        <w:t>Contact for media</w:t>
      </w:r>
      <w:r w:rsidRPr="0017330A">
        <w:rPr>
          <w:rFonts w:cs="Calibri"/>
          <w:b/>
          <w:bCs/>
          <w:color w:val="000000" w:themeColor="text1"/>
          <w:szCs w:val="20"/>
        </w:rPr>
        <w:tab/>
      </w:r>
      <w:r w:rsidRPr="0017330A">
        <w:rPr>
          <w:rFonts w:cs="Calibri"/>
          <w:b/>
          <w:bCs/>
          <w:color w:val="000000" w:themeColor="text1"/>
          <w:szCs w:val="20"/>
        </w:rPr>
        <w:tab/>
      </w:r>
      <w:r w:rsidRPr="0017330A">
        <w:rPr>
          <w:rFonts w:cs="Calibri"/>
          <w:b/>
          <w:bCs/>
          <w:color w:val="000000" w:themeColor="text1"/>
          <w:szCs w:val="20"/>
        </w:rPr>
        <w:tab/>
      </w:r>
      <w:r w:rsidRPr="0017330A">
        <w:rPr>
          <w:rFonts w:cs="Calibri"/>
          <w:b/>
          <w:bCs/>
          <w:color w:val="000000" w:themeColor="text1"/>
          <w:szCs w:val="20"/>
        </w:rPr>
        <w:tab/>
      </w:r>
      <w:r w:rsidRPr="0017330A">
        <w:rPr>
          <w:rFonts w:cs="Calibri"/>
          <w:b/>
          <w:bCs/>
          <w:color w:val="000000" w:themeColor="text1"/>
          <w:szCs w:val="20"/>
        </w:rPr>
        <w:tab/>
        <w:t>Contact for investors</w:t>
      </w:r>
      <w:r w:rsidRPr="0017330A">
        <w:rPr>
          <w:rFonts w:cs="Calibri"/>
          <w:b/>
          <w:bCs/>
          <w:color w:val="000000" w:themeColor="text1"/>
          <w:szCs w:val="20"/>
        </w:rPr>
        <w:tab/>
      </w:r>
    </w:p>
    <w:p w14:paraId="0CC0C4DC" w14:textId="77777777" w:rsidR="0091028D" w:rsidRPr="003850D3" w:rsidRDefault="0091028D" w:rsidP="0091028D">
      <w:pPr>
        <w:spacing w:before="0" w:after="0"/>
        <w:rPr>
          <w:rFonts w:cs="Calibri"/>
          <w:b/>
          <w:bCs/>
          <w:color w:val="000000" w:themeColor="text1"/>
          <w:szCs w:val="20"/>
          <w:lang w:val="pt-BR"/>
        </w:rPr>
      </w:pPr>
      <w:r w:rsidRPr="003850D3">
        <w:rPr>
          <w:rFonts w:cs="Calibri"/>
          <w:color w:val="000000" w:themeColor="text1"/>
          <w:szCs w:val="20"/>
          <w:lang w:val="pt-BR"/>
        </w:rPr>
        <w:t>Eva Svobodová</w:t>
      </w:r>
      <w:r w:rsidRPr="003850D3">
        <w:rPr>
          <w:rFonts w:cs="Calibri"/>
          <w:color w:val="000000" w:themeColor="text1"/>
          <w:szCs w:val="20"/>
          <w:lang w:val="pt-BR"/>
        </w:rPr>
        <w:tab/>
      </w:r>
      <w:r w:rsidRPr="003850D3">
        <w:rPr>
          <w:rFonts w:cs="Calibri"/>
          <w:color w:val="000000" w:themeColor="text1"/>
          <w:szCs w:val="20"/>
          <w:lang w:val="pt-BR"/>
        </w:rPr>
        <w:tab/>
      </w:r>
      <w:r w:rsidRPr="003850D3">
        <w:rPr>
          <w:rFonts w:cs="Calibri"/>
          <w:color w:val="000000" w:themeColor="text1"/>
          <w:szCs w:val="20"/>
          <w:lang w:val="pt-BR"/>
        </w:rPr>
        <w:tab/>
      </w:r>
      <w:r w:rsidRPr="003850D3">
        <w:rPr>
          <w:rFonts w:cs="Calibri"/>
          <w:color w:val="000000" w:themeColor="text1"/>
          <w:szCs w:val="20"/>
          <w:lang w:val="pt-BR"/>
        </w:rPr>
        <w:tab/>
      </w:r>
      <w:r w:rsidRPr="003850D3">
        <w:rPr>
          <w:rFonts w:cs="Calibri"/>
          <w:color w:val="000000" w:themeColor="text1"/>
          <w:szCs w:val="20"/>
          <w:lang w:val="pt-BR"/>
        </w:rPr>
        <w:tab/>
      </w:r>
      <w:r w:rsidRPr="003850D3">
        <w:rPr>
          <w:rFonts w:cs="Calibri"/>
          <w:color w:val="000000" w:themeColor="text1"/>
          <w:szCs w:val="20"/>
          <w:lang w:val="pt-BR"/>
        </w:rPr>
        <w:tab/>
        <w:t>Klára Šípová</w:t>
      </w:r>
    </w:p>
    <w:p w14:paraId="5A4CE983" w14:textId="378AF67F" w:rsidR="0091028D" w:rsidRPr="003850D3" w:rsidRDefault="0091028D" w:rsidP="0091028D">
      <w:pPr>
        <w:spacing w:before="0" w:after="0"/>
        <w:rPr>
          <w:rFonts w:cs="Calibri"/>
          <w:color w:val="000000" w:themeColor="text1"/>
          <w:szCs w:val="20"/>
          <w:lang w:val="pt-BR"/>
        </w:rPr>
      </w:pPr>
      <w:r w:rsidRPr="003850D3">
        <w:rPr>
          <w:rFonts w:cs="Calibri"/>
          <w:color w:val="000000" w:themeColor="text1"/>
          <w:szCs w:val="20"/>
          <w:lang w:val="pt-BR"/>
        </w:rPr>
        <w:t>External Relations Director</w:t>
      </w:r>
      <w:r w:rsidRPr="003850D3">
        <w:rPr>
          <w:rFonts w:cs="Calibri"/>
          <w:color w:val="000000" w:themeColor="text1"/>
          <w:szCs w:val="20"/>
          <w:lang w:val="pt-BR"/>
        </w:rPr>
        <w:tab/>
      </w:r>
      <w:r w:rsidRPr="003850D3">
        <w:rPr>
          <w:rFonts w:cs="Calibri"/>
          <w:color w:val="000000" w:themeColor="text1"/>
          <w:szCs w:val="20"/>
          <w:lang w:val="pt-BR"/>
        </w:rPr>
        <w:tab/>
      </w:r>
      <w:r w:rsidRPr="003850D3">
        <w:rPr>
          <w:rFonts w:cs="Calibri"/>
          <w:color w:val="000000" w:themeColor="text1"/>
          <w:szCs w:val="20"/>
          <w:lang w:val="pt-BR"/>
        </w:rPr>
        <w:tab/>
      </w:r>
      <w:r w:rsidRPr="003850D3">
        <w:rPr>
          <w:rFonts w:cs="Calibri"/>
          <w:color w:val="000000" w:themeColor="text1"/>
          <w:szCs w:val="20"/>
          <w:lang w:val="pt-BR"/>
        </w:rPr>
        <w:tab/>
        <w:t>Investor Relations</w:t>
      </w:r>
    </w:p>
    <w:p w14:paraId="53A737C5" w14:textId="77777777" w:rsidR="0091028D" w:rsidRPr="0017330A" w:rsidRDefault="0091028D" w:rsidP="0091028D">
      <w:pPr>
        <w:spacing w:before="0" w:after="0"/>
        <w:rPr>
          <w:rFonts w:cs="Calibri"/>
          <w:b/>
          <w:bCs/>
          <w:color w:val="000000" w:themeColor="text1"/>
          <w:szCs w:val="20"/>
        </w:rPr>
      </w:pPr>
      <w:r w:rsidRPr="0017330A">
        <w:rPr>
          <w:rFonts w:cs="Calibri"/>
          <w:color w:val="000000" w:themeColor="text1"/>
          <w:szCs w:val="20"/>
        </w:rPr>
        <w:t>Colt CZ Group SE</w:t>
      </w:r>
      <w:r w:rsidRPr="0017330A">
        <w:rPr>
          <w:rFonts w:cs="Calibri"/>
          <w:color w:val="000000" w:themeColor="text1"/>
          <w:szCs w:val="20"/>
        </w:rPr>
        <w:tab/>
      </w:r>
      <w:r w:rsidRPr="0017330A">
        <w:rPr>
          <w:rFonts w:cs="Calibri"/>
          <w:color w:val="000000" w:themeColor="text1"/>
          <w:szCs w:val="20"/>
        </w:rPr>
        <w:tab/>
      </w:r>
      <w:r w:rsidRPr="0017330A">
        <w:rPr>
          <w:rFonts w:cs="Calibri"/>
          <w:color w:val="000000" w:themeColor="text1"/>
          <w:szCs w:val="20"/>
        </w:rPr>
        <w:tab/>
      </w:r>
      <w:r w:rsidRPr="0017330A">
        <w:rPr>
          <w:rFonts w:cs="Calibri"/>
          <w:color w:val="000000" w:themeColor="text1"/>
          <w:szCs w:val="20"/>
        </w:rPr>
        <w:tab/>
      </w:r>
      <w:r w:rsidRPr="0017330A">
        <w:rPr>
          <w:rFonts w:cs="Calibri"/>
          <w:color w:val="000000" w:themeColor="text1"/>
          <w:szCs w:val="20"/>
        </w:rPr>
        <w:tab/>
      </w:r>
      <w:r w:rsidRPr="0017330A">
        <w:rPr>
          <w:rFonts w:cs="Calibri"/>
          <w:color w:val="000000" w:themeColor="text1"/>
          <w:szCs w:val="20"/>
        </w:rPr>
        <w:tab/>
        <w:t>Colt CZ Group SE</w:t>
      </w:r>
    </w:p>
    <w:p w14:paraId="51135562" w14:textId="77777777" w:rsidR="0091028D" w:rsidRPr="0017330A" w:rsidRDefault="0091028D" w:rsidP="0091028D">
      <w:pPr>
        <w:spacing w:before="0" w:after="0"/>
        <w:rPr>
          <w:rFonts w:cs="Calibri"/>
          <w:color w:val="000000" w:themeColor="text1"/>
          <w:szCs w:val="20"/>
        </w:rPr>
      </w:pPr>
      <w:r w:rsidRPr="0017330A">
        <w:rPr>
          <w:rFonts w:cs="Calibri"/>
          <w:color w:val="000000" w:themeColor="text1"/>
          <w:szCs w:val="20"/>
        </w:rPr>
        <w:lastRenderedPageBreak/>
        <w:t>Phone: +420 735 793 656</w:t>
      </w:r>
      <w:r w:rsidRPr="0017330A">
        <w:rPr>
          <w:rFonts w:cs="Calibri"/>
          <w:color w:val="000000" w:themeColor="text1"/>
          <w:szCs w:val="20"/>
        </w:rPr>
        <w:tab/>
      </w:r>
      <w:r w:rsidRPr="0017330A">
        <w:rPr>
          <w:rFonts w:cs="Calibri"/>
          <w:color w:val="000000" w:themeColor="text1"/>
          <w:szCs w:val="20"/>
        </w:rPr>
        <w:tab/>
      </w:r>
      <w:r w:rsidRPr="0017330A">
        <w:rPr>
          <w:rFonts w:cs="Calibri"/>
          <w:color w:val="000000" w:themeColor="text1"/>
          <w:szCs w:val="20"/>
        </w:rPr>
        <w:tab/>
      </w:r>
      <w:r w:rsidRPr="0017330A">
        <w:rPr>
          <w:rFonts w:cs="Calibri"/>
          <w:color w:val="000000" w:themeColor="text1"/>
          <w:szCs w:val="20"/>
        </w:rPr>
        <w:tab/>
      </w:r>
      <w:r w:rsidRPr="0017330A">
        <w:rPr>
          <w:rFonts w:cs="Calibri"/>
          <w:color w:val="000000" w:themeColor="text1"/>
          <w:szCs w:val="20"/>
        </w:rPr>
        <w:tab/>
        <w:t>Phone: +420 724 255 715</w:t>
      </w:r>
      <w:r w:rsidRPr="0017330A">
        <w:rPr>
          <w:rFonts w:cs="Calibri"/>
          <w:color w:val="000000" w:themeColor="text1"/>
          <w:szCs w:val="20"/>
        </w:rPr>
        <w:tab/>
      </w:r>
    </w:p>
    <w:p w14:paraId="06B1CBDC" w14:textId="6DBF821E" w:rsidR="004658A3" w:rsidRPr="0017330A" w:rsidRDefault="0091028D" w:rsidP="0091028D">
      <w:pPr>
        <w:spacing w:before="0" w:after="0" w:line="276" w:lineRule="auto"/>
        <w:rPr>
          <w:rFonts w:cs="Calibri"/>
          <w:color w:val="000000" w:themeColor="text1"/>
          <w:szCs w:val="20"/>
        </w:rPr>
      </w:pPr>
      <w:r w:rsidRPr="0017330A">
        <w:rPr>
          <w:rFonts w:cs="Calibri"/>
          <w:color w:val="000000" w:themeColor="text1"/>
          <w:szCs w:val="20"/>
        </w:rPr>
        <w:t xml:space="preserve">email: </w:t>
      </w:r>
      <w:r w:rsidRPr="0017330A">
        <w:rPr>
          <w:szCs w:val="20"/>
        </w:rPr>
        <w:t>media@coltczgroup.com</w:t>
      </w:r>
      <w:r w:rsidRPr="0017330A">
        <w:rPr>
          <w:szCs w:val="20"/>
        </w:rPr>
        <w:tab/>
      </w:r>
      <w:r w:rsidRPr="0017330A">
        <w:rPr>
          <w:szCs w:val="20"/>
        </w:rPr>
        <w:tab/>
      </w:r>
      <w:r w:rsidRPr="0017330A">
        <w:rPr>
          <w:szCs w:val="20"/>
        </w:rPr>
        <w:tab/>
      </w:r>
      <w:r w:rsidRPr="0017330A">
        <w:rPr>
          <w:szCs w:val="20"/>
        </w:rPr>
        <w:tab/>
      </w:r>
      <w:r w:rsidRPr="0017330A">
        <w:rPr>
          <w:rFonts w:cs="Calibri"/>
          <w:color w:val="000000" w:themeColor="text1"/>
          <w:szCs w:val="20"/>
        </w:rPr>
        <w:t xml:space="preserve">email: </w:t>
      </w:r>
      <w:r w:rsidRPr="0017330A">
        <w:rPr>
          <w:szCs w:val="20"/>
        </w:rPr>
        <w:t>sipova@coltczgroup.com</w:t>
      </w:r>
    </w:p>
    <w:sectPr w:rsidR="004658A3" w:rsidRPr="0017330A" w:rsidSect="00C07127">
      <w:headerReference w:type="even" r:id="rId11"/>
      <w:headerReference w:type="default" r:id="rId12"/>
      <w:footerReference w:type="even" r:id="rId13"/>
      <w:footerReference w:type="default" r:id="rId14"/>
      <w:headerReference w:type="first" r:id="rId15"/>
      <w:footerReference w:type="first" r:id="rId16"/>
      <w:pgSz w:w="11906" w:h="16838"/>
      <w:pgMar w:top="2552" w:right="1417" w:bottom="1417" w:left="1701" w:header="142" w:footer="47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6CE8A6" w14:textId="77777777" w:rsidR="008B6D78" w:rsidRPr="0076157F" w:rsidRDefault="008B6D78" w:rsidP="006547EF">
      <w:pPr>
        <w:spacing w:before="0" w:after="0"/>
      </w:pPr>
      <w:r w:rsidRPr="0076157F">
        <w:separator/>
      </w:r>
    </w:p>
  </w:endnote>
  <w:endnote w:type="continuationSeparator" w:id="0">
    <w:p w14:paraId="02A3F6E0" w14:textId="77777777" w:rsidR="008B6D78" w:rsidRPr="0076157F" w:rsidRDefault="008B6D78" w:rsidP="006547EF">
      <w:pPr>
        <w:spacing w:before="0" w:after="0"/>
      </w:pPr>
      <w:r w:rsidRPr="0076157F">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typ Colt CZ">
    <w:altName w:val="Calibri"/>
    <w:panose1 w:val="00000000000000000000"/>
    <w:charset w:val="00"/>
    <w:family w:val="modern"/>
    <w:notTrueType/>
    <w:pitch w:val="variable"/>
    <w:sig w:usb0="A00002FF" w:usb1="0200E07A" w:usb2="00000000" w:usb3="00000000" w:csb0="0000019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embedRegular r:id="rId1" w:fontKey="{DBBDB432-0AC8-47B6-9D52-A753F67E300A}"/>
    <w:embedBold r:id="rId2" w:fontKey="{2EF06244-52FF-4219-8304-8035269E5773}"/>
    <w:embedItalic r:id="rId3" w:fontKey="{A71C3CA2-11BF-4E4C-B467-3262CD9F3E95}"/>
    <w:embedBoldItalic r:id="rId4" w:fontKey="{951C6B7F-7EE5-4ABC-B4A3-C55DFA58B0C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EE"/>
    <w:family w:val="swiss"/>
    <w:pitch w:val="variable"/>
    <w:sig w:usb0="E4002EFF" w:usb1="C200247B" w:usb2="00000009" w:usb3="00000000" w:csb0="000001FF" w:csb1="00000000"/>
    <w:embedRegular r:id="rId5" w:fontKey="{20A5738F-A57A-4DB0-AF2D-7FFBF9EFCDE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8FDFD8" w14:textId="537DB121" w:rsidR="00CD46C1" w:rsidRPr="0076157F" w:rsidRDefault="00CD46C1">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41736917"/>
      <w:docPartObj>
        <w:docPartGallery w:val="Page Numbers (Bottom of Page)"/>
        <w:docPartUnique/>
      </w:docPartObj>
    </w:sdtPr>
    <w:sdtContent>
      <w:p w14:paraId="706B7DC9" w14:textId="3003653F" w:rsidR="00C07127" w:rsidRPr="0076157F" w:rsidRDefault="00C07127">
        <w:pPr>
          <w:pStyle w:val="Zpat"/>
          <w:jc w:val="right"/>
        </w:pPr>
      </w:p>
      <w:p w14:paraId="66C5805A" w14:textId="77777777" w:rsidR="00365414" w:rsidRPr="0076157F" w:rsidRDefault="006F5BA9" w:rsidP="00C07127">
        <w:pPr>
          <w:pStyle w:val="Zpat"/>
          <w:jc w:val="right"/>
        </w:pPr>
        <w:r w:rsidRPr="0076157F">
          <w:fldChar w:fldCharType="begin"/>
        </w:r>
        <w:r w:rsidRPr="0076157F">
          <w:instrText>PAGE   \* MERGEFORMAT</w:instrText>
        </w:r>
        <w:r w:rsidRPr="0076157F">
          <w:fldChar w:fldCharType="separate"/>
        </w:r>
        <w:r w:rsidRPr="0076157F">
          <w:t>2</w:t>
        </w:r>
        <w:r w:rsidRPr="0076157F">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A7BEE5" w14:textId="601D2863" w:rsidR="00C07127" w:rsidRPr="0076157F" w:rsidRDefault="00C07127" w:rsidP="00C07127">
    <w:pPr>
      <w:spacing w:before="0" w:after="0" w:line="264" w:lineRule="auto"/>
      <w:jc w:val="left"/>
      <w:rPr>
        <w:rFonts w:eastAsiaTheme="minorHAnsi" w:cstheme="minorBidi"/>
        <w:sz w:val="14"/>
        <w:szCs w:val="14"/>
      </w:rPr>
    </w:pPr>
    <w:r w:rsidRPr="0076157F">
      <w:rPr>
        <w:rFonts w:eastAsiaTheme="minorHAnsi" w:cstheme="minorBidi"/>
        <w:sz w:val="14"/>
        <w:szCs w:val="14"/>
      </w:rPr>
      <w:t xml:space="preserve">Colt CZ Group SE </w:t>
    </w:r>
    <w:r w:rsidRPr="0076157F">
      <w:rPr>
        <w:rFonts w:eastAsiaTheme="minorHAnsi" w:cstheme="minorBidi"/>
        <w:color w:val="B1603D"/>
        <w:sz w:val="14"/>
        <w:szCs w:val="14"/>
      </w:rPr>
      <w:t>|</w:t>
    </w:r>
    <w:r w:rsidRPr="0076157F">
      <w:rPr>
        <w:rFonts w:eastAsiaTheme="minorHAnsi" w:cstheme="minorBidi"/>
        <w:sz w:val="14"/>
        <w:szCs w:val="14"/>
      </w:rPr>
      <w:t xml:space="preserve"> </w:t>
    </w:r>
    <w:proofErr w:type="spellStart"/>
    <w:r w:rsidR="00CD46C1" w:rsidRPr="0076157F">
      <w:rPr>
        <w:rFonts w:eastAsiaTheme="minorHAnsi" w:cstheme="minorBidi"/>
        <w:sz w:val="14"/>
        <w:szCs w:val="14"/>
      </w:rPr>
      <w:t>náměstí</w:t>
    </w:r>
    <w:proofErr w:type="spellEnd"/>
    <w:r w:rsidR="00CD46C1" w:rsidRPr="0076157F">
      <w:rPr>
        <w:rFonts w:eastAsiaTheme="minorHAnsi" w:cstheme="minorBidi"/>
        <w:sz w:val="14"/>
        <w:szCs w:val="14"/>
      </w:rPr>
      <w:t xml:space="preserve"> </w:t>
    </w:r>
    <w:proofErr w:type="spellStart"/>
    <w:r w:rsidR="00CD46C1" w:rsidRPr="0076157F">
      <w:rPr>
        <w:rFonts w:eastAsiaTheme="minorHAnsi" w:cstheme="minorBidi"/>
        <w:sz w:val="14"/>
        <w:szCs w:val="14"/>
      </w:rPr>
      <w:t>Republiky</w:t>
    </w:r>
    <w:proofErr w:type="spellEnd"/>
    <w:r w:rsidR="00CD46C1" w:rsidRPr="0076157F">
      <w:rPr>
        <w:rFonts w:eastAsiaTheme="minorHAnsi" w:cstheme="minorBidi"/>
        <w:sz w:val="14"/>
        <w:szCs w:val="14"/>
      </w:rPr>
      <w:t xml:space="preserve"> 2090/3a</w:t>
    </w:r>
    <w:r w:rsidRPr="0076157F">
      <w:rPr>
        <w:rFonts w:eastAsiaTheme="minorHAnsi" w:cstheme="minorBidi"/>
        <w:sz w:val="14"/>
        <w:szCs w:val="14"/>
      </w:rPr>
      <w:t xml:space="preserve">, 110 00 Prague 1, Czech Republic </w:t>
    </w:r>
    <w:r w:rsidRPr="0076157F">
      <w:rPr>
        <w:rFonts w:eastAsiaTheme="minorHAnsi" w:cstheme="minorBidi"/>
        <w:color w:val="B1603D"/>
        <w:sz w:val="14"/>
        <w:szCs w:val="14"/>
      </w:rPr>
      <w:t>|</w:t>
    </w:r>
    <w:r w:rsidRPr="0076157F">
      <w:rPr>
        <w:rFonts w:eastAsiaTheme="minorHAnsi" w:cstheme="minorBidi"/>
        <w:sz w:val="14"/>
        <w:szCs w:val="14"/>
      </w:rPr>
      <w:t xml:space="preserve"> TIN 29151961 </w:t>
    </w:r>
    <w:r w:rsidRPr="0076157F">
      <w:rPr>
        <w:rFonts w:eastAsiaTheme="minorHAnsi" w:cstheme="minorBidi"/>
        <w:color w:val="B1603D"/>
        <w:sz w:val="14"/>
        <w:szCs w:val="14"/>
      </w:rPr>
      <w:t>|</w:t>
    </w:r>
    <w:r w:rsidRPr="0076157F">
      <w:rPr>
        <w:rFonts w:eastAsiaTheme="minorHAnsi" w:cstheme="minorBidi"/>
        <w:sz w:val="14"/>
        <w:szCs w:val="14"/>
      </w:rPr>
      <w:t xml:space="preserve"> VAT CZ 29151961</w:t>
    </w:r>
  </w:p>
  <w:p w14:paraId="7D532B55" w14:textId="77777777" w:rsidR="002D1D6E" w:rsidRPr="0076157F" w:rsidRDefault="00C07127" w:rsidP="00C07127">
    <w:pPr>
      <w:pStyle w:val="Zpat"/>
      <w:jc w:val="left"/>
    </w:pPr>
    <w:r w:rsidRPr="0076157F">
      <w:rPr>
        <w:rFonts w:eastAsiaTheme="minorHAnsi" w:cstheme="minorBidi"/>
        <w:sz w:val="14"/>
        <w:szCs w:val="14"/>
      </w:rPr>
      <w:t xml:space="preserve">Registered in Commercial Register kept by the Municipal Court in Prague, File H 962                                                 </w:t>
    </w:r>
    <w:r w:rsidRPr="0076157F">
      <w:rPr>
        <w:rFonts w:eastAsiaTheme="minorHAnsi" w:cstheme="minorBidi"/>
        <w:color w:val="B1603D"/>
        <w:sz w:val="14"/>
        <w:szCs w:val="14"/>
      </w:rPr>
      <w:t>coltczgroup.com</w:t>
    </w:r>
    <w:r w:rsidRPr="0076157F">
      <w:rPr>
        <w:rFonts w:eastAsiaTheme="minorHAnsi" w:cstheme="minorBidi"/>
        <w:sz w:val="14"/>
        <w:szCs w:val="1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BA3AC9" w14:textId="77777777" w:rsidR="008B6D78" w:rsidRPr="0076157F" w:rsidRDefault="008B6D78" w:rsidP="006547EF">
      <w:pPr>
        <w:spacing w:before="0" w:after="0"/>
      </w:pPr>
      <w:r w:rsidRPr="0076157F">
        <w:separator/>
      </w:r>
    </w:p>
  </w:footnote>
  <w:footnote w:type="continuationSeparator" w:id="0">
    <w:p w14:paraId="7E1F318A" w14:textId="77777777" w:rsidR="008B6D78" w:rsidRPr="0076157F" w:rsidRDefault="008B6D78" w:rsidP="006547EF">
      <w:pPr>
        <w:spacing w:before="0" w:after="0"/>
      </w:pPr>
      <w:r w:rsidRPr="0076157F">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600061" w14:textId="1D8F8890" w:rsidR="00CD46C1" w:rsidRPr="0076157F" w:rsidRDefault="00CD46C1">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A537B1" w14:textId="4627DA36" w:rsidR="005166BE" w:rsidRPr="0076157F" w:rsidRDefault="0034239F" w:rsidP="0034239F">
    <w:pPr>
      <w:pStyle w:val="Zhlav"/>
      <w:ind w:hanging="1560"/>
    </w:pPr>
    <w:r w:rsidRPr="0076157F">
      <w:rPr>
        <w:noProof/>
      </w:rPr>
      <w:drawing>
        <wp:inline distT="0" distB="0" distL="0" distR="0" wp14:anchorId="1611612A" wp14:editId="33C951D7">
          <wp:extent cx="7346315" cy="1078865"/>
          <wp:effectExtent l="0" t="0" r="0" b="6985"/>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46315" cy="1078865"/>
                  </a:xfrm>
                  <a:prstGeom prst="rect">
                    <a:avLst/>
                  </a:prstGeom>
                  <a:noFill/>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29E7D9" w14:textId="285D406F" w:rsidR="000D4999" w:rsidRPr="0076157F" w:rsidRDefault="000D4999" w:rsidP="0020291C">
    <w:pPr>
      <w:pStyle w:val="Zhlav"/>
      <w:ind w:hanging="1560"/>
    </w:pPr>
    <w:r w:rsidRPr="0076157F">
      <w:rPr>
        <w:noProof/>
      </w:rPr>
      <w:drawing>
        <wp:inline distT="0" distB="0" distL="0" distR="0" wp14:anchorId="4D5566D1" wp14:editId="6056453A">
          <wp:extent cx="7346315" cy="1078865"/>
          <wp:effectExtent l="0" t="0" r="0" b="6985"/>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46315" cy="1078865"/>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AE3B36"/>
    <w:multiLevelType w:val="multilevel"/>
    <w:tmpl w:val="87428236"/>
    <w:lvl w:ilvl="0">
      <w:start w:val="1"/>
      <w:numFmt w:val="lowerLetter"/>
      <w:lvlText w:val="(%1)"/>
      <w:lvlJc w:val="left"/>
      <w:pPr>
        <w:tabs>
          <w:tab w:val="num" w:pos="992"/>
        </w:tabs>
        <w:ind w:left="992" w:hanging="425"/>
      </w:pPr>
      <w:rPr>
        <w:rFonts w:ascii="Atyp Colt CZ" w:hAnsi="Atyp Colt CZ" w:hint="default"/>
        <w:b w:val="0"/>
        <w:bCs w:val="0"/>
        <w:i w:val="0"/>
        <w:iCs w:val="0"/>
        <w:caps w:val="0"/>
        <w:strike w:val="0"/>
        <w:dstrike w:val="0"/>
        <w:outline w:val="0"/>
        <w:shadow w:val="0"/>
        <w:emboss w:val="0"/>
        <w:imprint w:val="0"/>
        <w:vanish w:val="0"/>
        <w:spacing w:val="0"/>
        <w:kern w:val="0"/>
        <w:position w:val="0"/>
        <w:sz w:val="20"/>
        <w:u w:val="none"/>
        <w:effect w:val="none"/>
        <w:vertAlign w:val="baseline"/>
        <w:em w:val="none"/>
        <w14:ligatures w14:val="none"/>
        <w14:numForm w14:val="default"/>
        <w14:numSpacing w14:val="default"/>
        <w14:stylisticSets/>
        <w14:cntxtAlts w14:val="0"/>
      </w:rPr>
    </w:lvl>
    <w:lvl w:ilvl="1">
      <w:start w:val="1"/>
      <w:numFmt w:val="lowerLetter"/>
      <w:lvlText w:val="%2."/>
      <w:lvlJc w:val="left"/>
      <w:pPr>
        <w:ind w:left="2007" w:hanging="360"/>
      </w:pPr>
      <w:rPr>
        <w:rFonts w:hint="default"/>
      </w:rPr>
    </w:lvl>
    <w:lvl w:ilvl="2">
      <w:start w:val="1"/>
      <w:numFmt w:val="lowerRoman"/>
      <w:lvlText w:val="%3."/>
      <w:lvlJc w:val="right"/>
      <w:pPr>
        <w:ind w:left="2727" w:hanging="180"/>
      </w:pPr>
      <w:rPr>
        <w:rFonts w:hint="default"/>
      </w:rPr>
    </w:lvl>
    <w:lvl w:ilvl="3">
      <w:start w:val="1"/>
      <w:numFmt w:val="decimal"/>
      <w:lvlText w:val="%4."/>
      <w:lvlJc w:val="left"/>
      <w:pPr>
        <w:ind w:left="3447" w:hanging="360"/>
      </w:pPr>
      <w:rPr>
        <w:rFonts w:hint="default"/>
      </w:rPr>
    </w:lvl>
    <w:lvl w:ilvl="4">
      <w:start w:val="1"/>
      <w:numFmt w:val="lowerLetter"/>
      <w:lvlText w:val="%5."/>
      <w:lvlJc w:val="left"/>
      <w:pPr>
        <w:ind w:left="4167" w:hanging="360"/>
      </w:pPr>
      <w:rPr>
        <w:rFonts w:hint="default"/>
      </w:rPr>
    </w:lvl>
    <w:lvl w:ilvl="5">
      <w:start w:val="1"/>
      <w:numFmt w:val="lowerRoman"/>
      <w:lvlText w:val="%6."/>
      <w:lvlJc w:val="right"/>
      <w:pPr>
        <w:ind w:left="4887" w:hanging="180"/>
      </w:pPr>
      <w:rPr>
        <w:rFonts w:hint="default"/>
      </w:rPr>
    </w:lvl>
    <w:lvl w:ilvl="6">
      <w:start w:val="1"/>
      <w:numFmt w:val="decimal"/>
      <w:lvlText w:val="%7."/>
      <w:lvlJc w:val="left"/>
      <w:pPr>
        <w:ind w:left="5607" w:hanging="360"/>
      </w:pPr>
      <w:rPr>
        <w:rFonts w:hint="default"/>
      </w:rPr>
    </w:lvl>
    <w:lvl w:ilvl="7">
      <w:start w:val="1"/>
      <w:numFmt w:val="lowerLetter"/>
      <w:lvlText w:val="%8."/>
      <w:lvlJc w:val="left"/>
      <w:pPr>
        <w:ind w:left="6327" w:hanging="360"/>
      </w:pPr>
      <w:rPr>
        <w:rFonts w:hint="default"/>
      </w:rPr>
    </w:lvl>
    <w:lvl w:ilvl="8">
      <w:start w:val="1"/>
      <w:numFmt w:val="lowerRoman"/>
      <w:lvlText w:val="%9."/>
      <w:lvlJc w:val="right"/>
      <w:pPr>
        <w:ind w:left="7047" w:hanging="180"/>
      </w:pPr>
      <w:rPr>
        <w:rFonts w:hint="default"/>
      </w:rPr>
    </w:lvl>
  </w:abstractNum>
  <w:abstractNum w:abstractNumId="1" w15:restartNumberingAfterBreak="0">
    <w:nsid w:val="07987165"/>
    <w:multiLevelType w:val="multilevel"/>
    <w:tmpl w:val="1590BE58"/>
    <w:lvl w:ilvl="0">
      <w:start w:val="1"/>
      <w:numFmt w:val="decimal"/>
      <w:pStyle w:val="Nadpis1"/>
      <w:lvlText w:val="%1."/>
      <w:lvlJc w:val="left"/>
      <w:pPr>
        <w:tabs>
          <w:tab w:val="num" w:pos="567"/>
        </w:tabs>
        <w:ind w:left="567" w:hanging="567"/>
      </w:pPr>
      <w:rPr>
        <w:rFonts w:ascii="Atyp Colt CZ" w:hAnsi="Atyp Colt CZ" w:cs="Times New Roman" w:hint="default"/>
        <w:b w:val="0"/>
        <w:bCs w:val="0"/>
        <w:i w:val="0"/>
        <w:iCs w:val="0"/>
        <w:caps w:val="0"/>
        <w:smallCaps w:val="0"/>
        <w:strike w:val="0"/>
        <w:dstrike w:val="0"/>
        <w:outline w:val="0"/>
        <w:shadow w:val="0"/>
        <w:emboss w:val="0"/>
        <w:imprint w:val="0"/>
        <w:noProof w:val="0"/>
        <w:vanish w:val="0"/>
        <w:spacing w:val="0"/>
        <w:kern w:val="0"/>
        <w:position w:val="0"/>
        <w:sz w:val="28"/>
        <w:szCs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Nadpis11"/>
      <w:lvlText w:val="%1.%2"/>
      <w:lvlJc w:val="left"/>
      <w:pPr>
        <w:tabs>
          <w:tab w:val="num" w:pos="567"/>
        </w:tabs>
        <w:ind w:left="567" w:hanging="567"/>
      </w:pPr>
      <w:rPr>
        <w:rFonts w:ascii="Atyp Colt CZ" w:hAnsi="Atyp Colt CZ" w:cs="Times New Roman" w:hint="default"/>
        <w:b w:val="0"/>
        <w:bCs w:val="0"/>
        <w:i w:val="0"/>
        <w:iCs/>
        <w:caps w:val="0"/>
        <w:smallCaps w:val="0"/>
        <w:strike w:val="0"/>
        <w:dstrike w:val="0"/>
        <w:outline w:val="0"/>
        <w:shadow w:val="0"/>
        <w:emboss w:val="0"/>
        <w:imprint w:val="0"/>
        <w:noProof w:val="0"/>
        <w:vanish w:val="0"/>
        <w:spacing w:val="0"/>
        <w:kern w:val="0"/>
        <w:position w:val="0"/>
        <w:sz w:val="26"/>
        <w:szCs w:val="26"/>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Nadpis111"/>
      <w:lvlText w:val="%1.%2.%3"/>
      <w:lvlJc w:val="left"/>
      <w:pPr>
        <w:tabs>
          <w:tab w:val="num" w:pos="567"/>
        </w:tabs>
        <w:ind w:left="567" w:hanging="567"/>
      </w:pPr>
      <w:rPr>
        <w:rFonts w:ascii="Atyp Colt CZ" w:hAnsi="Atyp Colt CZ" w:cs="Times New Roman" w:hint="default"/>
        <w:b w:val="0"/>
        <w:bCs w:val="0"/>
        <w:i w:val="0"/>
        <w:iCs w:val="0"/>
        <w:caps w:val="0"/>
        <w:smallCaps w:val="0"/>
        <w:strike w:val="0"/>
        <w:dstrike w:val="0"/>
        <w:outline w:val="0"/>
        <w:shadow w:val="0"/>
        <w:emboss w:val="0"/>
        <w:imprint w:val="0"/>
        <w:noProof w:val="0"/>
        <w:vanish w:val="0"/>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lowerLetter"/>
      <w:pStyle w:val="Nadpisa"/>
      <w:lvlText w:val="(%4)"/>
      <w:lvlJc w:val="left"/>
      <w:pPr>
        <w:tabs>
          <w:tab w:val="num" w:pos="907"/>
        </w:tabs>
        <w:ind w:left="907" w:hanging="340"/>
      </w:pPr>
      <w:rPr>
        <w:rFonts w:ascii="Atyp Colt CZ" w:hAnsi="Atyp Colt CZ" w:hint="default"/>
        <w:sz w:val="20"/>
        <w:szCs w:val="20"/>
      </w:rPr>
    </w:lvl>
    <w:lvl w:ilvl="4">
      <w:start w:val="1"/>
      <w:numFmt w:val="none"/>
      <w:lvlText w:val=""/>
      <w:lvlJc w:val="left"/>
      <w:pPr>
        <w:tabs>
          <w:tab w:val="num" w:pos="1008"/>
        </w:tabs>
        <w:ind w:left="1008" w:hanging="1008"/>
      </w:pPr>
      <w:rPr>
        <w:rFonts w:hint="default"/>
      </w:rPr>
    </w:lvl>
    <w:lvl w:ilvl="5">
      <w:start w:val="1"/>
      <w:numFmt w:val="none"/>
      <w:lvlText w:val=""/>
      <w:lvlJc w:val="left"/>
      <w:pPr>
        <w:tabs>
          <w:tab w:val="num" w:pos="1152"/>
        </w:tabs>
        <w:ind w:left="1152" w:hanging="1152"/>
      </w:pPr>
      <w:rPr>
        <w:rFonts w:hint="default"/>
      </w:rPr>
    </w:lvl>
    <w:lvl w:ilvl="6">
      <w:start w:val="1"/>
      <w:numFmt w:val="none"/>
      <w:lvlText w:val=""/>
      <w:lvlJc w:val="left"/>
      <w:pPr>
        <w:tabs>
          <w:tab w:val="num" w:pos="1296"/>
        </w:tabs>
        <w:ind w:left="1296" w:hanging="1296"/>
      </w:pPr>
      <w:rPr>
        <w:rFonts w:hint="default"/>
      </w:rPr>
    </w:lvl>
    <w:lvl w:ilvl="7">
      <w:start w:val="1"/>
      <w:numFmt w:val="none"/>
      <w:lvlText w:val=""/>
      <w:lvlJc w:val="left"/>
      <w:pPr>
        <w:tabs>
          <w:tab w:val="num" w:pos="1440"/>
        </w:tabs>
        <w:ind w:left="1440" w:hanging="1440"/>
      </w:pPr>
      <w:rPr>
        <w:rFonts w:hint="default"/>
      </w:rPr>
    </w:lvl>
    <w:lvl w:ilvl="8">
      <w:start w:val="1"/>
      <w:numFmt w:val="none"/>
      <w:lvlRestart w:val="4"/>
      <w:lvlText w:val=""/>
      <w:lvlJc w:val="left"/>
      <w:pPr>
        <w:tabs>
          <w:tab w:val="num" w:pos="1584"/>
        </w:tabs>
        <w:ind w:left="1584" w:hanging="1584"/>
      </w:pPr>
      <w:rPr>
        <w:rFonts w:hint="default"/>
      </w:rPr>
    </w:lvl>
  </w:abstractNum>
  <w:abstractNum w:abstractNumId="2" w15:restartNumberingAfterBreak="0">
    <w:nsid w:val="091E7700"/>
    <w:multiLevelType w:val="multilevel"/>
    <w:tmpl w:val="328442A8"/>
    <w:lvl w:ilvl="0">
      <w:start w:val="1"/>
      <w:numFmt w:val="lowerLetter"/>
      <w:lvlText w:val="(%1)"/>
      <w:lvlJc w:val="left"/>
      <w:pPr>
        <w:ind w:left="1287"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3" w15:restartNumberingAfterBreak="0">
    <w:nsid w:val="149B328F"/>
    <w:multiLevelType w:val="hybridMultilevel"/>
    <w:tmpl w:val="A0D23BAC"/>
    <w:lvl w:ilvl="0" w:tplc="87508C26">
      <w:start w:val="1"/>
      <w:numFmt w:val="bullet"/>
      <w:pStyle w:val="Odrazka1"/>
      <w:lvlText w:val="▶"/>
      <w:lvlJc w:val="left"/>
      <w:pPr>
        <w:ind w:left="927" w:hanging="360"/>
      </w:pPr>
      <w:rPr>
        <w:rFonts w:ascii="Atyp Colt CZ" w:hAnsi="Atyp Colt CZ" w:cs="Times New Roman" w:hint="default"/>
        <w:b w:val="0"/>
        <w:bCs w:val="0"/>
        <w:i w:val="0"/>
        <w:iCs w:val="0"/>
        <w:caps w:val="0"/>
        <w:smallCaps w:val="0"/>
        <w:strike w:val="0"/>
        <w:dstrike w:val="0"/>
        <w:outline w:val="0"/>
        <w:shadow w:val="0"/>
        <w:emboss w:val="0"/>
        <w:imprint w:val="0"/>
        <w:noProof w:val="0"/>
        <w:vanish w:val="0"/>
        <w:spacing w:val="0"/>
        <w:kern w:val="0"/>
        <w:position w:val="0"/>
        <w:sz w:val="2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50003">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4" w15:restartNumberingAfterBreak="0">
    <w:nsid w:val="19C26382"/>
    <w:multiLevelType w:val="multilevel"/>
    <w:tmpl w:val="F2820CF4"/>
    <w:lvl w:ilvl="0">
      <w:start w:val="1"/>
      <w:numFmt w:val="lowerLetter"/>
      <w:pStyle w:val="Nadpis4"/>
      <w:lvlText w:val="(%1)"/>
      <w:lvlJc w:val="left"/>
      <w:pPr>
        <w:tabs>
          <w:tab w:val="num" w:pos="992"/>
        </w:tabs>
        <w:ind w:left="992" w:hanging="425"/>
      </w:pPr>
      <w:rPr>
        <w:rFonts w:ascii="Atyp Colt CZ" w:hAnsi="Atyp Colt CZ" w:hint="default"/>
        <w:b w:val="0"/>
        <w:bCs w:val="0"/>
        <w:i w:val="0"/>
        <w:iCs w:val="0"/>
        <w:caps w:val="0"/>
        <w:strike w:val="0"/>
        <w:dstrike w:val="0"/>
        <w:outline w:val="0"/>
        <w:shadow w:val="0"/>
        <w:emboss w:val="0"/>
        <w:imprint w:val="0"/>
        <w:vanish w:val="0"/>
        <w:spacing w:val="0"/>
        <w:kern w:val="0"/>
        <w:position w:val="0"/>
        <w:sz w:val="20"/>
        <w:u w:val="none"/>
        <w:effect w:val="none"/>
        <w:vertAlign w:val="baseline"/>
        <w:em w:val="none"/>
        <w14:ligatures w14:val="none"/>
        <w14:numForm w14:val="default"/>
        <w14:numSpacing w14:val="default"/>
        <w14:stylisticSets/>
        <w14:cntxtAlts w14:val="0"/>
      </w:rPr>
    </w:lvl>
    <w:lvl w:ilvl="1">
      <w:start w:val="1"/>
      <w:numFmt w:val="lowerLetter"/>
      <w:lvlText w:val="%2."/>
      <w:lvlJc w:val="left"/>
      <w:pPr>
        <w:tabs>
          <w:tab w:val="num" w:pos="2069"/>
        </w:tabs>
        <w:ind w:left="2069" w:hanging="425"/>
      </w:pPr>
      <w:rPr>
        <w:rFonts w:hint="default"/>
      </w:rPr>
    </w:lvl>
    <w:lvl w:ilvl="2">
      <w:start w:val="1"/>
      <w:numFmt w:val="lowerRoman"/>
      <w:lvlText w:val="%3."/>
      <w:lvlJc w:val="right"/>
      <w:pPr>
        <w:tabs>
          <w:tab w:val="num" w:pos="3146"/>
        </w:tabs>
        <w:ind w:left="3146" w:hanging="425"/>
      </w:pPr>
      <w:rPr>
        <w:rFonts w:hint="default"/>
      </w:rPr>
    </w:lvl>
    <w:lvl w:ilvl="3">
      <w:start w:val="1"/>
      <w:numFmt w:val="decimal"/>
      <w:lvlText w:val="%4."/>
      <w:lvlJc w:val="left"/>
      <w:pPr>
        <w:tabs>
          <w:tab w:val="num" w:pos="4223"/>
        </w:tabs>
        <w:ind w:left="4223" w:hanging="425"/>
      </w:pPr>
      <w:rPr>
        <w:rFonts w:hint="default"/>
      </w:rPr>
    </w:lvl>
    <w:lvl w:ilvl="4">
      <w:start w:val="1"/>
      <w:numFmt w:val="lowerLetter"/>
      <w:lvlText w:val="%5."/>
      <w:lvlJc w:val="left"/>
      <w:pPr>
        <w:tabs>
          <w:tab w:val="num" w:pos="5300"/>
        </w:tabs>
        <w:ind w:left="5300" w:hanging="425"/>
      </w:pPr>
      <w:rPr>
        <w:rFonts w:hint="default"/>
      </w:rPr>
    </w:lvl>
    <w:lvl w:ilvl="5">
      <w:start w:val="1"/>
      <w:numFmt w:val="lowerRoman"/>
      <w:lvlText w:val="%6."/>
      <w:lvlJc w:val="right"/>
      <w:pPr>
        <w:tabs>
          <w:tab w:val="num" w:pos="6377"/>
        </w:tabs>
        <w:ind w:left="6377" w:hanging="425"/>
      </w:pPr>
      <w:rPr>
        <w:rFonts w:hint="default"/>
      </w:rPr>
    </w:lvl>
    <w:lvl w:ilvl="6">
      <w:start w:val="1"/>
      <w:numFmt w:val="decimal"/>
      <w:lvlText w:val="%7."/>
      <w:lvlJc w:val="left"/>
      <w:pPr>
        <w:tabs>
          <w:tab w:val="num" w:pos="7454"/>
        </w:tabs>
        <w:ind w:left="7454" w:hanging="425"/>
      </w:pPr>
      <w:rPr>
        <w:rFonts w:hint="default"/>
      </w:rPr>
    </w:lvl>
    <w:lvl w:ilvl="7">
      <w:start w:val="1"/>
      <w:numFmt w:val="lowerLetter"/>
      <w:lvlText w:val="%8."/>
      <w:lvlJc w:val="left"/>
      <w:pPr>
        <w:tabs>
          <w:tab w:val="num" w:pos="8531"/>
        </w:tabs>
        <w:ind w:left="8531" w:hanging="425"/>
      </w:pPr>
      <w:rPr>
        <w:rFonts w:hint="default"/>
      </w:rPr>
    </w:lvl>
    <w:lvl w:ilvl="8">
      <w:start w:val="1"/>
      <w:numFmt w:val="lowerRoman"/>
      <w:lvlText w:val="%9."/>
      <w:lvlJc w:val="right"/>
      <w:pPr>
        <w:tabs>
          <w:tab w:val="num" w:pos="9608"/>
        </w:tabs>
        <w:ind w:left="9608" w:hanging="425"/>
      </w:pPr>
      <w:rPr>
        <w:rFonts w:hint="default"/>
      </w:rPr>
    </w:lvl>
  </w:abstractNum>
  <w:abstractNum w:abstractNumId="5" w15:restartNumberingAfterBreak="0">
    <w:nsid w:val="1A6A16DE"/>
    <w:multiLevelType w:val="hybridMultilevel"/>
    <w:tmpl w:val="537C2A78"/>
    <w:lvl w:ilvl="0" w:tplc="03D0A806">
      <w:start w:val="1"/>
      <w:numFmt w:val="bullet"/>
      <w:lvlText w:val="▶"/>
      <w:lvlJc w:val="left"/>
      <w:pPr>
        <w:ind w:left="2923" w:hanging="360"/>
      </w:pPr>
      <w:rPr>
        <w:rFonts w:ascii="Atyp Colt CZ" w:hAnsi="Atyp Colt CZ" w:cs="Times New Roman" w:hint="default"/>
        <w:b w:val="0"/>
        <w:i w:val="0"/>
        <w:caps w:val="0"/>
        <w:strike w:val="0"/>
        <w:dstrike w:val="0"/>
        <w:vanish w:val="0"/>
        <w:sz w:val="20"/>
        <w:vertAlign w:val="baseline"/>
      </w:rPr>
    </w:lvl>
    <w:lvl w:ilvl="1" w:tplc="04050003" w:tentative="1">
      <w:start w:val="1"/>
      <w:numFmt w:val="bullet"/>
      <w:lvlText w:val="o"/>
      <w:lvlJc w:val="left"/>
      <w:pPr>
        <w:ind w:left="3643" w:hanging="360"/>
      </w:pPr>
      <w:rPr>
        <w:rFonts w:ascii="Courier New" w:hAnsi="Courier New" w:cs="Courier New" w:hint="default"/>
      </w:rPr>
    </w:lvl>
    <w:lvl w:ilvl="2" w:tplc="04050005" w:tentative="1">
      <w:start w:val="1"/>
      <w:numFmt w:val="bullet"/>
      <w:lvlText w:val=""/>
      <w:lvlJc w:val="left"/>
      <w:pPr>
        <w:ind w:left="4363" w:hanging="360"/>
      </w:pPr>
      <w:rPr>
        <w:rFonts w:ascii="Wingdings" w:hAnsi="Wingdings" w:hint="default"/>
      </w:rPr>
    </w:lvl>
    <w:lvl w:ilvl="3" w:tplc="04050001" w:tentative="1">
      <w:start w:val="1"/>
      <w:numFmt w:val="bullet"/>
      <w:lvlText w:val=""/>
      <w:lvlJc w:val="left"/>
      <w:pPr>
        <w:ind w:left="5083" w:hanging="360"/>
      </w:pPr>
      <w:rPr>
        <w:rFonts w:ascii="Symbol" w:hAnsi="Symbol" w:hint="default"/>
      </w:rPr>
    </w:lvl>
    <w:lvl w:ilvl="4" w:tplc="04050003" w:tentative="1">
      <w:start w:val="1"/>
      <w:numFmt w:val="bullet"/>
      <w:lvlText w:val="o"/>
      <w:lvlJc w:val="left"/>
      <w:pPr>
        <w:ind w:left="5803" w:hanging="360"/>
      </w:pPr>
      <w:rPr>
        <w:rFonts w:ascii="Courier New" w:hAnsi="Courier New" w:cs="Courier New" w:hint="default"/>
      </w:rPr>
    </w:lvl>
    <w:lvl w:ilvl="5" w:tplc="04050005" w:tentative="1">
      <w:start w:val="1"/>
      <w:numFmt w:val="bullet"/>
      <w:lvlText w:val=""/>
      <w:lvlJc w:val="left"/>
      <w:pPr>
        <w:ind w:left="6523" w:hanging="360"/>
      </w:pPr>
      <w:rPr>
        <w:rFonts w:ascii="Wingdings" w:hAnsi="Wingdings" w:hint="default"/>
      </w:rPr>
    </w:lvl>
    <w:lvl w:ilvl="6" w:tplc="04050001" w:tentative="1">
      <w:start w:val="1"/>
      <w:numFmt w:val="bullet"/>
      <w:lvlText w:val=""/>
      <w:lvlJc w:val="left"/>
      <w:pPr>
        <w:ind w:left="7243" w:hanging="360"/>
      </w:pPr>
      <w:rPr>
        <w:rFonts w:ascii="Symbol" w:hAnsi="Symbol" w:hint="default"/>
      </w:rPr>
    </w:lvl>
    <w:lvl w:ilvl="7" w:tplc="04050003" w:tentative="1">
      <w:start w:val="1"/>
      <w:numFmt w:val="bullet"/>
      <w:lvlText w:val="o"/>
      <w:lvlJc w:val="left"/>
      <w:pPr>
        <w:ind w:left="7963" w:hanging="360"/>
      </w:pPr>
      <w:rPr>
        <w:rFonts w:ascii="Courier New" w:hAnsi="Courier New" w:cs="Courier New" w:hint="default"/>
      </w:rPr>
    </w:lvl>
    <w:lvl w:ilvl="8" w:tplc="04050005" w:tentative="1">
      <w:start w:val="1"/>
      <w:numFmt w:val="bullet"/>
      <w:lvlText w:val=""/>
      <w:lvlJc w:val="left"/>
      <w:pPr>
        <w:ind w:left="8683" w:hanging="360"/>
      </w:pPr>
      <w:rPr>
        <w:rFonts w:ascii="Wingdings" w:hAnsi="Wingdings" w:hint="default"/>
      </w:rPr>
    </w:lvl>
  </w:abstractNum>
  <w:abstractNum w:abstractNumId="6" w15:restartNumberingAfterBreak="0">
    <w:nsid w:val="221B1420"/>
    <w:multiLevelType w:val="multilevel"/>
    <w:tmpl w:val="1B8E588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rPr>
        <w:b w:val="0"/>
        <w:bCs/>
        <w:i w:val="0"/>
        <w:iCs w:val="0"/>
        <w:caps w:val="0"/>
        <w:smallCaps w:val="0"/>
        <w:strike w:val="0"/>
        <w:dstrike w:val="0"/>
        <w:outline w:val="0"/>
        <w:shadow w:val="0"/>
        <w:emboss w:val="0"/>
        <w:imprint w:val="0"/>
        <w:noProof w:val="0"/>
        <w:vanish w:val="0"/>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lowerLetter"/>
      <w:lvlText w:val="(%4)"/>
      <w:lvlJc w:val="left"/>
      <w:pPr>
        <w:ind w:left="864" w:hanging="864"/>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15:restartNumberingAfterBreak="0">
    <w:nsid w:val="251B259D"/>
    <w:multiLevelType w:val="hybridMultilevel"/>
    <w:tmpl w:val="328442A8"/>
    <w:lvl w:ilvl="0" w:tplc="8F426AC2">
      <w:start w:val="1"/>
      <w:numFmt w:val="lowerLetter"/>
      <w:pStyle w:val="Odrazkaa1"/>
      <w:lvlText w:val="(%1)"/>
      <w:lvlJc w:val="left"/>
      <w:pPr>
        <w:ind w:left="1068"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50019" w:tentative="1">
      <w:start w:val="1"/>
      <w:numFmt w:val="lowerLetter"/>
      <w:lvlText w:val="%2."/>
      <w:lvlJc w:val="left"/>
      <w:pPr>
        <w:ind w:left="1788" w:hanging="360"/>
      </w:pPr>
    </w:lvl>
    <w:lvl w:ilvl="2" w:tplc="0405001B" w:tentative="1">
      <w:start w:val="1"/>
      <w:numFmt w:val="lowerRoman"/>
      <w:lvlText w:val="%3."/>
      <w:lvlJc w:val="right"/>
      <w:pPr>
        <w:ind w:left="2508" w:hanging="180"/>
      </w:pPr>
    </w:lvl>
    <w:lvl w:ilvl="3" w:tplc="0405000F">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8" w15:restartNumberingAfterBreak="0">
    <w:nsid w:val="30154B4A"/>
    <w:multiLevelType w:val="hybridMultilevel"/>
    <w:tmpl w:val="9D506E8C"/>
    <w:lvl w:ilvl="0" w:tplc="4B82289A">
      <w:start w:val="1"/>
      <w:numFmt w:val="bullet"/>
      <w:lvlText w:val="-"/>
      <w:lvlJc w:val="left"/>
      <w:pPr>
        <w:ind w:left="1854" w:hanging="360"/>
      </w:pPr>
      <w:rPr>
        <w:rFonts w:ascii="Times New Roman" w:hAnsi="Times New Roman" w:cs="Times New Roman" w:hint="default"/>
        <w:b/>
        <w:i w:val="0"/>
      </w:rPr>
    </w:lvl>
    <w:lvl w:ilvl="1" w:tplc="04050003" w:tentative="1">
      <w:start w:val="1"/>
      <w:numFmt w:val="bullet"/>
      <w:lvlText w:val="o"/>
      <w:lvlJc w:val="left"/>
      <w:pPr>
        <w:ind w:left="2574" w:hanging="360"/>
      </w:pPr>
      <w:rPr>
        <w:rFonts w:ascii="Courier New" w:hAnsi="Courier New" w:cs="Courier New" w:hint="default"/>
      </w:rPr>
    </w:lvl>
    <w:lvl w:ilvl="2" w:tplc="04050005" w:tentative="1">
      <w:start w:val="1"/>
      <w:numFmt w:val="bullet"/>
      <w:lvlText w:val=""/>
      <w:lvlJc w:val="left"/>
      <w:pPr>
        <w:ind w:left="3294" w:hanging="360"/>
      </w:pPr>
      <w:rPr>
        <w:rFonts w:ascii="Wingdings" w:hAnsi="Wingdings" w:hint="default"/>
      </w:rPr>
    </w:lvl>
    <w:lvl w:ilvl="3" w:tplc="04050001" w:tentative="1">
      <w:start w:val="1"/>
      <w:numFmt w:val="bullet"/>
      <w:lvlText w:val=""/>
      <w:lvlJc w:val="left"/>
      <w:pPr>
        <w:ind w:left="4014" w:hanging="360"/>
      </w:pPr>
      <w:rPr>
        <w:rFonts w:ascii="Symbol" w:hAnsi="Symbol" w:hint="default"/>
      </w:rPr>
    </w:lvl>
    <w:lvl w:ilvl="4" w:tplc="04050003" w:tentative="1">
      <w:start w:val="1"/>
      <w:numFmt w:val="bullet"/>
      <w:lvlText w:val="o"/>
      <w:lvlJc w:val="left"/>
      <w:pPr>
        <w:ind w:left="4734" w:hanging="360"/>
      </w:pPr>
      <w:rPr>
        <w:rFonts w:ascii="Courier New" w:hAnsi="Courier New" w:cs="Courier New" w:hint="default"/>
      </w:rPr>
    </w:lvl>
    <w:lvl w:ilvl="5" w:tplc="04050005" w:tentative="1">
      <w:start w:val="1"/>
      <w:numFmt w:val="bullet"/>
      <w:lvlText w:val=""/>
      <w:lvlJc w:val="left"/>
      <w:pPr>
        <w:ind w:left="5454" w:hanging="360"/>
      </w:pPr>
      <w:rPr>
        <w:rFonts w:ascii="Wingdings" w:hAnsi="Wingdings" w:hint="default"/>
      </w:rPr>
    </w:lvl>
    <w:lvl w:ilvl="6" w:tplc="04050001" w:tentative="1">
      <w:start w:val="1"/>
      <w:numFmt w:val="bullet"/>
      <w:lvlText w:val=""/>
      <w:lvlJc w:val="left"/>
      <w:pPr>
        <w:ind w:left="6174" w:hanging="360"/>
      </w:pPr>
      <w:rPr>
        <w:rFonts w:ascii="Symbol" w:hAnsi="Symbol" w:hint="default"/>
      </w:rPr>
    </w:lvl>
    <w:lvl w:ilvl="7" w:tplc="04050003" w:tentative="1">
      <w:start w:val="1"/>
      <w:numFmt w:val="bullet"/>
      <w:lvlText w:val="o"/>
      <w:lvlJc w:val="left"/>
      <w:pPr>
        <w:ind w:left="6894" w:hanging="360"/>
      </w:pPr>
      <w:rPr>
        <w:rFonts w:ascii="Courier New" w:hAnsi="Courier New" w:cs="Courier New" w:hint="default"/>
      </w:rPr>
    </w:lvl>
    <w:lvl w:ilvl="8" w:tplc="04050005" w:tentative="1">
      <w:start w:val="1"/>
      <w:numFmt w:val="bullet"/>
      <w:lvlText w:val=""/>
      <w:lvlJc w:val="left"/>
      <w:pPr>
        <w:ind w:left="7614" w:hanging="360"/>
      </w:pPr>
      <w:rPr>
        <w:rFonts w:ascii="Wingdings" w:hAnsi="Wingdings" w:hint="default"/>
      </w:rPr>
    </w:lvl>
  </w:abstractNum>
  <w:abstractNum w:abstractNumId="9" w15:restartNumberingAfterBreak="0">
    <w:nsid w:val="345264F9"/>
    <w:multiLevelType w:val="multilevel"/>
    <w:tmpl w:val="458211E0"/>
    <w:lvl w:ilvl="0">
      <w:start w:val="1"/>
      <w:numFmt w:val="decimal"/>
      <w:lvlText w:val="%1."/>
      <w:lvlJc w:val="left"/>
      <w:pPr>
        <w:tabs>
          <w:tab w:val="num" w:pos="567"/>
        </w:tabs>
        <w:ind w:left="567" w:hanging="567"/>
      </w:pPr>
      <w:rPr>
        <w:rFonts w:ascii="Times New Roman" w:hAnsi="Times New Roman" w:hint="default"/>
        <w:sz w:val="22"/>
      </w:rPr>
    </w:lvl>
    <w:lvl w:ilvl="1">
      <w:start w:val="1"/>
      <w:numFmt w:val="decimal"/>
      <w:pStyle w:val="Nadpis2"/>
      <w:lvlText w:val="%1.%2"/>
      <w:lvlJc w:val="left"/>
      <w:pPr>
        <w:tabs>
          <w:tab w:val="num" w:pos="567"/>
        </w:tabs>
        <w:ind w:left="709" w:hanging="709"/>
      </w:pPr>
      <w:rPr>
        <w:rFonts w:ascii="Times New Roman" w:hAnsi="Times New Roman" w:hint="default"/>
        <w:sz w:val="22"/>
      </w:rPr>
    </w:lvl>
    <w:lvl w:ilvl="2">
      <w:start w:val="1"/>
      <w:numFmt w:val="lowerLetter"/>
      <w:lvlText w:val="(%3)"/>
      <w:lvlJc w:val="left"/>
      <w:pPr>
        <w:tabs>
          <w:tab w:val="num" w:pos="851"/>
        </w:tabs>
        <w:ind w:left="851" w:hanging="142"/>
      </w:pPr>
      <w:rPr>
        <w:rFonts w:hint="default"/>
      </w:rPr>
    </w:lvl>
    <w:lvl w:ilvl="3">
      <w:start w:val="1"/>
      <w:numFmt w:val="none"/>
      <w:lvlText w:val=""/>
      <w:lvlJc w:val="left"/>
      <w:pPr>
        <w:tabs>
          <w:tab w:val="num" w:pos="864"/>
        </w:tabs>
        <w:ind w:left="864" w:hanging="864"/>
      </w:pPr>
      <w:rPr>
        <w:rFonts w:hint="default"/>
      </w:rPr>
    </w:lvl>
    <w:lvl w:ilvl="4">
      <w:start w:val="1"/>
      <w:numFmt w:val="none"/>
      <w:lvlText w:val=""/>
      <w:lvlJc w:val="left"/>
      <w:pPr>
        <w:tabs>
          <w:tab w:val="num" w:pos="1008"/>
        </w:tabs>
        <w:ind w:left="1008" w:hanging="1008"/>
      </w:pPr>
      <w:rPr>
        <w:rFonts w:hint="default"/>
      </w:rPr>
    </w:lvl>
    <w:lvl w:ilvl="5">
      <w:start w:val="1"/>
      <w:numFmt w:val="none"/>
      <w:lvlText w:val=""/>
      <w:lvlJc w:val="left"/>
      <w:pPr>
        <w:tabs>
          <w:tab w:val="num" w:pos="1152"/>
        </w:tabs>
        <w:ind w:left="1152" w:hanging="1152"/>
      </w:pPr>
      <w:rPr>
        <w:rFonts w:hint="default"/>
      </w:rPr>
    </w:lvl>
    <w:lvl w:ilvl="6">
      <w:start w:val="1"/>
      <w:numFmt w:val="none"/>
      <w:lvlText w:val=""/>
      <w:lvlJc w:val="left"/>
      <w:pPr>
        <w:tabs>
          <w:tab w:val="num" w:pos="1296"/>
        </w:tabs>
        <w:ind w:left="1296" w:hanging="1296"/>
      </w:pPr>
      <w:rPr>
        <w:rFonts w:hint="default"/>
      </w:rPr>
    </w:lvl>
    <w:lvl w:ilvl="7">
      <w:start w:val="1"/>
      <w:numFmt w:val="none"/>
      <w:lvlText w:val=""/>
      <w:lvlJc w:val="left"/>
      <w:pPr>
        <w:tabs>
          <w:tab w:val="num" w:pos="1440"/>
        </w:tabs>
        <w:ind w:left="1440" w:hanging="1440"/>
      </w:pPr>
      <w:rPr>
        <w:rFonts w:hint="default"/>
      </w:rPr>
    </w:lvl>
    <w:lvl w:ilvl="8">
      <w:start w:val="1"/>
      <w:numFmt w:val="none"/>
      <w:lvlRestart w:val="4"/>
      <w:lvlText w:val=""/>
      <w:lvlJc w:val="left"/>
      <w:pPr>
        <w:tabs>
          <w:tab w:val="num" w:pos="1584"/>
        </w:tabs>
        <w:ind w:left="1584" w:hanging="1584"/>
      </w:pPr>
      <w:rPr>
        <w:rFonts w:hint="default"/>
      </w:rPr>
    </w:lvl>
  </w:abstractNum>
  <w:abstractNum w:abstractNumId="10" w15:restartNumberingAfterBreak="0">
    <w:nsid w:val="41157139"/>
    <w:multiLevelType w:val="hybridMultilevel"/>
    <w:tmpl w:val="0C2C4192"/>
    <w:lvl w:ilvl="0" w:tplc="25B87AEA">
      <w:start w:val="1"/>
      <w:numFmt w:val="bullet"/>
      <w:lvlText w:val="▷"/>
      <w:lvlJc w:val="left"/>
      <w:pPr>
        <w:ind w:left="1713" w:hanging="360"/>
      </w:pPr>
      <w:rPr>
        <w:rFonts w:ascii="Atyp Colt CZ" w:hAnsi="Atyp Colt CZ" w:cs="Times New Roman" w:hint="default"/>
        <w:b/>
        <w:i w:val="0"/>
      </w:rPr>
    </w:lvl>
    <w:lvl w:ilvl="1" w:tplc="F82665D0">
      <w:start w:val="1"/>
      <w:numFmt w:val="bullet"/>
      <w:lvlText w:val="▷"/>
      <w:lvlJc w:val="left"/>
      <w:pPr>
        <w:ind w:left="1440" w:hanging="360"/>
      </w:pPr>
      <w:rPr>
        <w:rFonts w:ascii="Atyp Colt CZ" w:hAnsi="Atyp Colt CZ" w:cs="Times New Roman" w:hint="default"/>
        <w:b w:val="0"/>
        <w:bCs/>
        <w:i w:val="0"/>
        <w:caps w:val="0"/>
        <w:strike w:val="0"/>
        <w:dstrike w:val="0"/>
        <w:vanish w:val="0"/>
        <w:sz w:val="20"/>
        <w:vertAlign w:val="baseline"/>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4630639A"/>
    <w:multiLevelType w:val="multilevel"/>
    <w:tmpl w:val="0405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2" w15:restartNumberingAfterBreak="0">
    <w:nsid w:val="49841B90"/>
    <w:multiLevelType w:val="hybridMultilevel"/>
    <w:tmpl w:val="89A64A90"/>
    <w:lvl w:ilvl="0" w:tplc="C0E4A3E2">
      <w:start w:val="1"/>
      <w:numFmt w:val="bullet"/>
      <w:lvlText w:val="-"/>
      <w:lvlJc w:val="left"/>
      <w:pPr>
        <w:ind w:left="2563" w:hanging="360"/>
      </w:pPr>
      <w:rPr>
        <w:rFonts w:ascii="Times New Roman" w:hAnsi="Times New Roman" w:cs="Times New Roman" w:hint="default"/>
        <w:b/>
        <w:i w:val="0"/>
      </w:rPr>
    </w:lvl>
    <w:lvl w:ilvl="1" w:tplc="04050003" w:tentative="1">
      <w:start w:val="1"/>
      <w:numFmt w:val="bullet"/>
      <w:lvlText w:val="o"/>
      <w:lvlJc w:val="left"/>
      <w:pPr>
        <w:ind w:left="3283" w:hanging="360"/>
      </w:pPr>
      <w:rPr>
        <w:rFonts w:ascii="Courier New" w:hAnsi="Courier New" w:cs="Courier New" w:hint="default"/>
      </w:rPr>
    </w:lvl>
    <w:lvl w:ilvl="2" w:tplc="04050005" w:tentative="1">
      <w:start w:val="1"/>
      <w:numFmt w:val="bullet"/>
      <w:lvlText w:val=""/>
      <w:lvlJc w:val="left"/>
      <w:pPr>
        <w:ind w:left="4003" w:hanging="360"/>
      </w:pPr>
      <w:rPr>
        <w:rFonts w:ascii="Wingdings" w:hAnsi="Wingdings" w:hint="default"/>
      </w:rPr>
    </w:lvl>
    <w:lvl w:ilvl="3" w:tplc="04050001" w:tentative="1">
      <w:start w:val="1"/>
      <w:numFmt w:val="bullet"/>
      <w:lvlText w:val=""/>
      <w:lvlJc w:val="left"/>
      <w:pPr>
        <w:ind w:left="4723" w:hanging="360"/>
      </w:pPr>
      <w:rPr>
        <w:rFonts w:ascii="Symbol" w:hAnsi="Symbol" w:hint="default"/>
      </w:rPr>
    </w:lvl>
    <w:lvl w:ilvl="4" w:tplc="04050003" w:tentative="1">
      <w:start w:val="1"/>
      <w:numFmt w:val="bullet"/>
      <w:lvlText w:val="o"/>
      <w:lvlJc w:val="left"/>
      <w:pPr>
        <w:ind w:left="5443" w:hanging="360"/>
      </w:pPr>
      <w:rPr>
        <w:rFonts w:ascii="Courier New" w:hAnsi="Courier New" w:cs="Courier New" w:hint="default"/>
      </w:rPr>
    </w:lvl>
    <w:lvl w:ilvl="5" w:tplc="04050005" w:tentative="1">
      <w:start w:val="1"/>
      <w:numFmt w:val="bullet"/>
      <w:lvlText w:val=""/>
      <w:lvlJc w:val="left"/>
      <w:pPr>
        <w:ind w:left="6163" w:hanging="360"/>
      </w:pPr>
      <w:rPr>
        <w:rFonts w:ascii="Wingdings" w:hAnsi="Wingdings" w:hint="default"/>
      </w:rPr>
    </w:lvl>
    <w:lvl w:ilvl="6" w:tplc="04050001" w:tentative="1">
      <w:start w:val="1"/>
      <w:numFmt w:val="bullet"/>
      <w:lvlText w:val=""/>
      <w:lvlJc w:val="left"/>
      <w:pPr>
        <w:ind w:left="6883" w:hanging="360"/>
      </w:pPr>
      <w:rPr>
        <w:rFonts w:ascii="Symbol" w:hAnsi="Symbol" w:hint="default"/>
      </w:rPr>
    </w:lvl>
    <w:lvl w:ilvl="7" w:tplc="04050003" w:tentative="1">
      <w:start w:val="1"/>
      <w:numFmt w:val="bullet"/>
      <w:lvlText w:val="o"/>
      <w:lvlJc w:val="left"/>
      <w:pPr>
        <w:ind w:left="7603" w:hanging="360"/>
      </w:pPr>
      <w:rPr>
        <w:rFonts w:ascii="Courier New" w:hAnsi="Courier New" w:cs="Courier New" w:hint="default"/>
      </w:rPr>
    </w:lvl>
    <w:lvl w:ilvl="8" w:tplc="04050005" w:tentative="1">
      <w:start w:val="1"/>
      <w:numFmt w:val="bullet"/>
      <w:lvlText w:val=""/>
      <w:lvlJc w:val="left"/>
      <w:pPr>
        <w:ind w:left="8323" w:hanging="360"/>
      </w:pPr>
      <w:rPr>
        <w:rFonts w:ascii="Wingdings" w:hAnsi="Wingdings" w:hint="default"/>
      </w:rPr>
    </w:lvl>
  </w:abstractNum>
  <w:abstractNum w:abstractNumId="13" w15:restartNumberingAfterBreak="0">
    <w:nsid w:val="50AD43CF"/>
    <w:multiLevelType w:val="hybridMultilevel"/>
    <w:tmpl w:val="6AB2B5B6"/>
    <w:lvl w:ilvl="0" w:tplc="8322159A">
      <w:start w:val="1"/>
      <w:numFmt w:val="lowerLetter"/>
      <w:pStyle w:val="Odrazkaa111"/>
      <w:lvlText w:val="(%1)"/>
      <w:lvlJc w:val="left"/>
      <w:pPr>
        <w:ind w:left="2563" w:hanging="360"/>
      </w:pPr>
      <w:rPr>
        <w:rFonts w:hint="default"/>
      </w:rPr>
    </w:lvl>
    <w:lvl w:ilvl="1" w:tplc="04050019" w:tentative="1">
      <w:start w:val="1"/>
      <w:numFmt w:val="lowerLetter"/>
      <w:lvlText w:val="%2."/>
      <w:lvlJc w:val="left"/>
      <w:pPr>
        <w:ind w:left="3283" w:hanging="360"/>
      </w:pPr>
    </w:lvl>
    <w:lvl w:ilvl="2" w:tplc="0405001B" w:tentative="1">
      <w:start w:val="1"/>
      <w:numFmt w:val="lowerRoman"/>
      <w:lvlText w:val="%3."/>
      <w:lvlJc w:val="right"/>
      <w:pPr>
        <w:ind w:left="4003" w:hanging="180"/>
      </w:pPr>
    </w:lvl>
    <w:lvl w:ilvl="3" w:tplc="0405000F" w:tentative="1">
      <w:start w:val="1"/>
      <w:numFmt w:val="decimal"/>
      <w:lvlText w:val="%4."/>
      <w:lvlJc w:val="left"/>
      <w:pPr>
        <w:ind w:left="4723" w:hanging="360"/>
      </w:pPr>
    </w:lvl>
    <w:lvl w:ilvl="4" w:tplc="04050019" w:tentative="1">
      <w:start w:val="1"/>
      <w:numFmt w:val="lowerLetter"/>
      <w:lvlText w:val="%5."/>
      <w:lvlJc w:val="left"/>
      <w:pPr>
        <w:ind w:left="5443" w:hanging="360"/>
      </w:pPr>
    </w:lvl>
    <w:lvl w:ilvl="5" w:tplc="0405001B" w:tentative="1">
      <w:start w:val="1"/>
      <w:numFmt w:val="lowerRoman"/>
      <w:lvlText w:val="%6."/>
      <w:lvlJc w:val="right"/>
      <w:pPr>
        <w:ind w:left="6163" w:hanging="180"/>
      </w:pPr>
    </w:lvl>
    <w:lvl w:ilvl="6" w:tplc="0405000F" w:tentative="1">
      <w:start w:val="1"/>
      <w:numFmt w:val="decimal"/>
      <w:lvlText w:val="%7."/>
      <w:lvlJc w:val="left"/>
      <w:pPr>
        <w:ind w:left="6883" w:hanging="360"/>
      </w:pPr>
    </w:lvl>
    <w:lvl w:ilvl="7" w:tplc="04050019" w:tentative="1">
      <w:start w:val="1"/>
      <w:numFmt w:val="lowerLetter"/>
      <w:lvlText w:val="%8."/>
      <w:lvlJc w:val="left"/>
      <w:pPr>
        <w:ind w:left="7603" w:hanging="360"/>
      </w:pPr>
    </w:lvl>
    <w:lvl w:ilvl="8" w:tplc="0405001B" w:tentative="1">
      <w:start w:val="1"/>
      <w:numFmt w:val="lowerRoman"/>
      <w:lvlText w:val="%9."/>
      <w:lvlJc w:val="right"/>
      <w:pPr>
        <w:ind w:left="8323" w:hanging="180"/>
      </w:pPr>
    </w:lvl>
  </w:abstractNum>
  <w:abstractNum w:abstractNumId="14" w15:restartNumberingAfterBreak="0">
    <w:nsid w:val="579F38BF"/>
    <w:multiLevelType w:val="hybridMultilevel"/>
    <w:tmpl w:val="7234C88E"/>
    <w:lvl w:ilvl="0" w:tplc="AEC0A4F2">
      <w:start w:val="1"/>
      <w:numFmt w:val="bullet"/>
      <w:lvlText w:val="▶"/>
      <w:lvlJc w:val="left"/>
      <w:pPr>
        <w:ind w:left="927" w:hanging="360"/>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50003">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15" w15:restartNumberingAfterBreak="0">
    <w:nsid w:val="5B2E4983"/>
    <w:multiLevelType w:val="multilevel"/>
    <w:tmpl w:val="235AA8A8"/>
    <w:lvl w:ilvl="0">
      <w:start w:val="1"/>
      <w:numFmt w:val="bullet"/>
      <w:lvlText w:val="▶"/>
      <w:lvlJc w:val="left"/>
      <w:pPr>
        <w:ind w:left="2279" w:hanging="363"/>
      </w:pPr>
      <w:rPr>
        <w:rFonts w:ascii="Atyp Colt CZ" w:hAnsi="Atyp Colt CZ" w:hint="default"/>
      </w:rPr>
    </w:lvl>
    <w:lvl w:ilvl="1">
      <w:start w:val="1"/>
      <w:numFmt w:val="bullet"/>
      <w:lvlText w:val="▷"/>
      <w:lvlJc w:val="left"/>
      <w:pPr>
        <w:ind w:left="2733" w:hanging="363"/>
      </w:pPr>
      <w:rPr>
        <w:rFonts w:ascii="Atyp Colt CZ" w:hAnsi="Atyp Colt CZ" w:hint="default"/>
      </w:rPr>
    </w:lvl>
    <w:lvl w:ilvl="2">
      <w:start w:val="1"/>
      <w:numFmt w:val="bullet"/>
      <w:lvlText w:val="▶"/>
      <w:lvlJc w:val="left"/>
      <w:pPr>
        <w:ind w:left="3187" w:hanging="363"/>
      </w:pPr>
      <w:rPr>
        <w:rFonts w:ascii="Atyp Colt CZ" w:hAnsi="Atyp Colt CZ" w:hint="default"/>
      </w:rPr>
    </w:lvl>
    <w:lvl w:ilvl="3">
      <w:start w:val="1"/>
      <w:numFmt w:val="bullet"/>
      <w:lvlText w:val="▷"/>
      <w:lvlJc w:val="left"/>
      <w:pPr>
        <w:ind w:left="3641" w:hanging="363"/>
      </w:pPr>
      <w:rPr>
        <w:rFonts w:ascii="Atyp Colt CZ" w:hAnsi="Atyp Colt CZ" w:hint="default"/>
        <w:sz w:val="14"/>
      </w:rPr>
    </w:lvl>
    <w:lvl w:ilvl="4">
      <w:start w:val="1"/>
      <w:numFmt w:val="bullet"/>
      <w:lvlText w:val="▶"/>
      <w:lvlJc w:val="left"/>
      <w:pPr>
        <w:ind w:left="4095" w:hanging="363"/>
      </w:pPr>
      <w:rPr>
        <w:rFonts w:ascii="Atyp Colt CZ" w:hAnsi="Atyp Colt CZ" w:hint="default"/>
        <w:sz w:val="14"/>
      </w:rPr>
    </w:lvl>
    <w:lvl w:ilvl="5">
      <w:start w:val="1"/>
      <w:numFmt w:val="bullet"/>
      <w:lvlText w:val="▷"/>
      <w:lvlJc w:val="left"/>
      <w:pPr>
        <w:ind w:left="4549" w:hanging="363"/>
      </w:pPr>
      <w:rPr>
        <w:rFonts w:ascii="Atyp Colt CZ" w:hAnsi="Atyp Colt CZ" w:hint="default"/>
        <w:sz w:val="14"/>
      </w:rPr>
    </w:lvl>
    <w:lvl w:ilvl="6">
      <w:start w:val="1"/>
      <w:numFmt w:val="bullet"/>
      <w:lvlText w:val="▶"/>
      <w:lvlJc w:val="left"/>
      <w:pPr>
        <w:ind w:left="5003" w:hanging="363"/>
      </w:pPr>
      <w:rPr>
        <w:rFonts w:ascii="Atyp Colt CZ" w:hAnsi="Atyp Colt CZ" w:hint="default"/>
      </w:rPr>
    </w:lvl>
    <w:lvl w:ilvl="7">
      <w:start w:val="1"/>
      <w:numFmt w:val="bullet"/>
      <w:lvlText w:val="▷"/>
      <w:lvlJc w:val="left"/>
      <w:pPr>
        <w:ind w:left="5457" w:hanging="363"/>
      </w:pPr>
      <w:rPr>
        <w:rFonts w:ascii="Atyp Colt CZ" w:hAnsi="Atyp Colt CZ" w:hint="default"/>
        <w:sz w:val="14"/>
      </w:rPr>
    </w:lvl>
    <w:lvl w:ilvl="8">
      <w:start w:val="1"/>
      <w:numFmt w:val="decimal"/>
      <w:lvlText w:val="%9"/>
      <w:lvlJc w:val="left"/>
      <w:pPr>
        <w:ind w:left="5911" w:hanging="363"/>
      </w:pPr>
      <w:rPr>
        <w:rFonts w:ascii="Atyp Colt CZ" w:hAnsi="Atyp Colt CZ" w:hint="default"/>
        <w:sz w:val="14"/>
      </w:rPr>
    </w:lvl>
  </w:abstractNum>
  <w:abstractNum w:abstractNumId="16" w15:restartNumberingAfterBreak="0">
    <w:nsid w:val="5FE64956"/>
    <w:multiLevelType w:val="hybridMultilevel"/>
    <w:tmpl w:val="5BC27F52"/>
    <w:lvl w:ilvl="0" w:tplc="CEC260C4">
      <w:start w:val="1"/>
      <w:numFmt w:val="lowerLetter"/>
      <w:pStyle w:val="Odrazkaa11"/>
      <w:lvlText w:val="(%1)"/>
      <w:lvlJc w:val="left"/>
      <w:pPr>
        <w:ind w:left="1854" w:hanging="360"/>
      </w:pPr>
      <w:rPr>
        <w:rFonts w:hint="default"/>
      </w:rPr>
    </w:lvl>
    <w:lvl w:ilvl="1" w:tplc="04050019" w:tentative="1">
      <w:start w:val="1"/>
      <w:numFmt w:val="lowerLetter"/>
      <w:lvlText w:val="%2."/>
      <w:lvlJc w:val="left"/>
      <w:pPr>
        <w:ind w:left="2574" w:hanging="360"/>
      </w:pPr>
    </w:lvl>
    <w:lvl w:ilvl="2" w:tplc="0405001B" w:tentative="1">
      <w:start w:val="1"/>
      <w:numFmt w:val="lowerRoman"/>
      <w:lvlText w:val="%3."/>
      <w:lvlJc w:val="right"/>
      <w:pPr>
        <w:ind w:left="3294" w:hanging="180"/>
      </w:pPr>
    </w:lvl>
    <w:lvl w:ilvl="3" w:tplc="0405000F" w:tentative="1">
      <w:start w:val="1"/>
      <w:numFmt w:val="decimal"/>
      <w:lvlText w:val="%4."/>
      <w:lvlJc w:val="left"/>
      <w:pPr>
        <w:ind w:left="4014" w:hanging="360"/>
      </w:pPr>
    </w:lvl>
    <w:lvl w:ilvl="4" w:tplc="04050019" w:tentative="1">
      <w:start w:val="1"/>
      <w:numFmt w:val="lowerLetter"/>
      <w:lvlText w:val="%5."/>
      <w:lvlJc w:val="left"/>
      <w:pPr>
        <w:ind w:left="4734" w:hanging="360"/>
      </w:pPr>
    </w:lvl>
    <w:lvl w:ilvl="5" w:tplc="0405001B" w:tentative="1">
      <w:start w:val="1"/>
      <w:numFmt w:val="lowerRoman"/>
      <w:lvlText w:val="%6."/>
      <w:lvlJc w:val="right"/>
      <w:pPr>
        <w:ind w:left="5454" w:hanging="180"/>
      </w:pPr>
    </w:lvl>
    <w:lvl w:ilvl="6" w:tplc="0405000F" w:tentative="1">
      <w:start w:val="1"/>
      <w:numFmt w:val="decimal"/>
      <w:lvlText w:val="%7."/>
      <w:lvlJc w:val="left"/>
      <w:pPr>
        <w:ind w:left="6174" w:hanging="360"/>
      </w:pPr>
    </w:lvl>
    <w:lvl w:ilvl="7" w:tplc="04050019" w:tentative="1">
      <w:start w:val="1"/>
      <w:numFmt w:val="lowerLetter"/>
      <w:lvlText w:val="%8."/>
      <w:lvlJc w:val="left"/>
      <w:pPr>
        <w:ind w:left="6894" w:hanging="360"/>
      </w:pPr>
    </w:lvl>
    <w:lvl w:ilvl="8" w:tplc="0405001B" w:tentative="1">
      <w:start w:val="1"/>
      <w:numFmt w:val="lowerRoman"/>
      <w:lvlText w:val="%9."/>
      <w:lvlJc w:val="right"/>
      <w:pPr>
        <w:ind w:left="7614" w:hanging="180"/>
      </w:pPr>
    </w:lvl>
  </w:abstractNum>
  <w:abstractNum w:abstractNumId="17" w15:restartNumberingAfterBreak="0">
    <w:nsid w:val="73EB570E"/>
    <w:multiLevelType w:val="hybridMultilevel"/>
    <w:tmpl w:val="4A725E24"/>
    <w:lvl w:ilvl="0" w:tplc="F2487374">
      <w:start w:val="1"/>
      <w:numFmt w:val="bullet"/>
      <w:pStyle w:val="Odrazka111"/>
      <w:lvlText w:val="▶"/>
      <w:lvlJc w:val="left"/>
      <w:pPr>
        <w:ind w:left="2923" w:hanging="360"/>
      </w:pPr>
      <w:rPr>
        <w:rFonts w:ascii="Atyp Colt CZ" w:hAnsi="Atyp Colt CZ" w:cs="Times New Roman" w:hint="default"/>
        <w:b w:val="0"/>
        <w:i w:val="0"/>
        <w:caps w:val="0"/>
        <w:strike w:val="0"/>
        <w:dstrike w:val="0"/>
        <w:vanish w:val="0"/>
        <w:sz w:val="20"/>
        <w:vertAlign w:val="baseline"/>
      </w:rPr>
    </w:lvl>
    <w:lvl w:ilvl="1" w:tplc="04050003" w:tentative="1">
      <w:start w:val="1"/>
      <w:numFmt w:val="bullet"/>
      <w:lvlText w:val="o"/>
      <w:lvlJc w:val="left"/>
      <w:pPr>
        <w:ind w:left="3643" w:hanging="360"/>
      </w:pPr>
      <w:rPr>
        <w:rFonts w:ascii="Courier New" w:hAnsi="Courier New" w:cs="Courier New" w:hint="default"/>
      </w:rPr>
    </w:lvl>
    <w:lvl w:ilvl="2" w:tplc="04050005" w:tentative="1">
      <w:start w:val="1"/>
      <w:numFmt w:val="bullet"/>
      <w:lvlText w:val=""/>
      <w:lvlJc w:val="left"/>
      <w:pPr>
        <w:ind w:left="4363" w:hanging="360"/>
      </w:pPr>
      <w:rPr>
        <w:rFonts w:ascii="Wingdings" w:hAnsi="Wingdings" w:hint="default"/>
      </w:rPr>
    </w:lvl>
    <w:lvl w:ilvl="3" w:tplc="04050001" w:tentative="1">
      <w:start w:val="1"/>
      <w:numFmt w:val="bullet"/>
      <w:lvlText w:val=""/>
      <w:lvlJc w:val="left"/>
      <w:pPr>
        <w:ind w:left="5083" w:hanging="360"/>
      </w:pPr>
      <w:rPr>
        <w:rFonts w:ascii="Symbol" w:hAnsi="Symbol" w:hint="default"/>
      </w:rPr>
    </w:lvl>
    <w:lvl w:ilvl="4" w:tplc="04050003" w:tentative="1">
      <w:start w:val="1"/>
      <w:numFmt w:val="bullet"/>
      <w:lvlText w:val="o"/>
      <w:lvlJc w:val="left"/>
      <w:pPr>
        <w:ind w:left="5803" w:hanging="360"/>
      </w:pPr>
      <w:rPr>
        <w:rFonts w:ascii="Courier New" w:hAnsi="Courier New" w:cs="Courier New" w:hint="default"/>
      </w:rPr>
    </w:lvl>
    <w:lvl w:ilvl="5" w:tplc="04050005" w:tentative="1">
      <w:start w:val="1"/>
      <w:numFmt w:val="bullet"/>
      <w:lvlText w:val=""/>
      <w:lvlJc w:val="left"/>
      <w:pPr>
        <w:ind w:left="6523" w:hanging="360"/>
      </w:pPr>
      <w:rPr>
        <w:rFonts w:ascii="Wingdings" w:hAnsi="Wingdings" w:hint="default"/>
      </w:rPr>
    </w:lvl>
    <w:lvl w:ilvl="6" w:tplc="04050001" w:tentative="1">
      <w:start w:val="1"/>
      <w:numFmt w:val="bullet"/>
      <w:lvlText w:val=""/>
      <w:lvlJc w:val="left"/>
      <w:pPr>
        <w:ind w:left="7243" w:hanging="360"/>
      </w:pPr>
      <w:rPr>
        <w:rFonts w:ascii="Symbol" w:hAnsi="Symbol" w:hint="default"/>
      </w:rPr>
    </w:lvl>
    <w:lvl w:ilvl="7" w:tplc="04050003" w:tentative="1">
      <w:start w:val="1"/>
      <w:numFmt w:val="bullet"/>
      <w:lvlText w:val="o"/>
      <w:lvlJc w:val="left"/>
      <w:pPr>
        <w:ind w:left="7963" w:hanging="360"/>
      </w:pPr>
      <w:rPr>
        <w:rFonts w:ascii="Courier New" w:hAnsi="Courier New" w:cs="Courier New" w:hint="default"/>
      </w:rPr>
    </w:lvl>
    <w:lvl w:ilvl="8" w:tplc="04050005" w:tentative="1">
      <w:start w:val="1"/>
      <w:numFmt w:val="bullet"/>
      <w:lvlText w:val=""/>
      <w:lvlJc w:val="left"/>
      <w:pPr>
        <w:ind w:left="8683" w:hanging="360"/>
      </w:pPr>
      <w:rPr>
        <w:rFonts w:ascii="Wingdings" w:hAnsi="Wingdings" w:hint="default"/>
      </w:rPr>
    </w:lvl>
  </w:abstractNum>
  <w:abstractNum w:abstractNumId="18" w15:restartNumberingAfterBreak="0">
    <w:nsid w:val="7D0C073A"/>
    <w:multiLevelType w:val="hybridMultilevel"/>
    <w:tmpl w:val="DE2CE78E"/>
    <w:lvl w:ilvl="0" w:tplc="25B87AEA">
      <w:start w:val="1"/>
      <w:numFmt w:val="bullet"/>
      <w:lvlText w:val="▷"/>
      <w:lvlJc w:val="left"/>
      <w:pPr>
        <w:ind w:left="1713" w:hanging="360"/>
      </w:pPr>
      <w:rPr>
        <w:rFonts w:ascii="Atyp Colt CZ" w:hAnsi="Atyp Colt CZ" w:cs="Times New Roman" w:hint="default"/>
        <w:b/>
        <w:i w:val="0"/>
      </w:rPr>
    </w:lvl>
    <w:lvl w:ilvl="1" w:tplc="81565EC8">
      <w:start w:val="1"/>
      <w:numFmt w:val="bullet"/>
      <w:lvlText w:val="▷"/>
      <w:lvlJc w:val="left"/>
      <w:pPr>
        <w:ind w:left="1440" w:hanging="360"/>
      </w:pPr>
      <w:rPr>
        <w:rFonts w:ascii="Atyp Colt CZ" w:hAnsi="Atyp Colt CZ" w:cs="Times New Roman" w:hint="default"/>
        <w:b w:val="0"/>
        <w:bCs/>
        <w:i w:val="0"/>
        <w:sz w:val="14"/>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7F0B156A"/>
    <w:multiLevelType w:val="hybridMultilevel"/>
    <w:tmpl w:val="317E1450"/>
    <w:lvl w:ilvl="0" w:tplc="A19C5056">
      <w:start w:val="1"/>
      <w:numFmt w:val="bullet"/>
      <w:pStyle w:val="Odrazka11"/>
      <w:lvlText w:val="▷"/>
      <w:lvlJc w:val="left"/>
      <w:pPr>
        <w:ind w:left="1800" w:hanging="360"/>
      </w:pPr>
      <w:rPr>
        <w:rFonts w:ascii="Atyp Colt CZ" w:hAnsi="Atyp Colt CZ" w:cs="Times New Roman" w:hint="default"/>
        <w:b w:val="0"/>
        <w:bCs/>
        <w:i w:val="0"/>
        <w:caps w:val="0"/>
        <w:strike w:val="0"/>
        <w:dstrike w:val="0"/>
        <w:vanish w:val="0"/>
        <w:sz w:val="20"/>
        <w:vertAlign w:val="baseline"/>
      </w:rPr>
    </w:lvl>
    <w:lvl w:ilvl="1" w:tplc="04050003" w:tentative="1">
      <w:start w:val="1"/>
      <w:numFmt w:val="bullet"/>
      <w:lvlText w:val="o"/>
      <w:lvlJc w:val="left"/>
      <w:pPr>
        <w:ind w:left="2520" w:hanging="360"/>
      </w:pPr>
      <w:rPr>
        <w:rFonts w:ascii="Courier New" w:hAnsi="Courier New" w:cs="Courier New" w:hint="default"/>
      </w:rPr>
    </w:lvl>
    <w:lvl w:ilvl="2" w:tplc="04050005" w:tentative="1">
      <w:start w:val="1"/>
      <w:numFmt w:val="bullet"/>
      <w:lvlText w:val=""/>
      <w:lvlJc w:val="left"/>
      <w:pPr>
        <w:ind w:left="3240" w:hanging="360"/>
      </w:pPr>
      <w:rPr>
        <w:rFonts w:ascii="Wingdings" w:hAnsi="Wingdings" w:hint="default"/>
      </w:rPr>
    </w:lvl>
    <w:lvl w:ilvl="3" w:tplc="04050001" w:tentative="1">
      <w:start w:val="1"/>
      <w:numFmt w:val="bullet"/>
      <w:lvlText w:val=""/>
      <w:lvlJc w:val="left"/>
      <w:pPr>
        <w:ind w:left="3960" w:hanging="360"/>
      </w:pPr>
      <w:rPr>
        <w:rFonts w:ascii="Symbol" w:hAnsi="Symbol" w:hint="default"/>
      </w:rPr>
    </w:lvl>
    <w:lvl w:ilvl="4" w:tplc="04050003" w:tentative="1">
      <w:start w:val="1"/>
      <w:numFmt w:val="bullet"/>
      <w:lvlText w:val="o"/>
      <w:lvlJc w:val="left"/>
      <w:pPr>
        <w:ind w:left="4680" w:hanging="360"/>
      </w:pPr>
      <w:rPr>
        <w:rFonts w:ascii="Courier New" w:hAnsi="Courier New" w:cs="Courier New" w:hint="default"/>
      </w:rPr>
    </w:lvl>
    <w:lvl w:ilvl="5" w:tplc="04050005" w:tentative="1">
      <w:start w:val="1"/>
      <w:numFmt w:val="bullet"/>
      <w:lvlText w:val=""/>
      <w:lvlJc w:val="left"/>
      <w:pPr>
        <w:ind w:left="5400" w:hanging="360"/>
      </w:pPr>
      <w:rPr>
        <w:rFonts w:ascii="Wingdings" w:hAnsi="Wingdings" w:hint="default"/>
      </w:rPr>
    </w:lvl>
    <w:lvl w:ilvl="6" w:tplc="04050001" w:tentative="1">
      <w:start w:val="1"/>
      <w:numFmt w:val="bullet"/>
      <w:lvlText w:val=""/>
      <w:lvlJc w:val="left"/>
      <w:pPr>
        <w:ind w:left="6120" w:hanging="360"/>
      </w:pPr>
      <w:rPr>
        <w:rFonts w:ascii="Symbol" w:hAnsi="Symbol" w:hint="default"/>
      </w:rPr>
    </w:lvl>
    <w:lvl w:ilvl="7" w:tplc="04050003" w:tentative="1">
      <w:start w:val="1"/>
      <w:numFmt w:val="bullet"/>
      <w:lvlText w:val="o"/>
      <w:lvlJc w:val="left"/>
      <w:pPr>
        <w:ind w:left="6840" w:hanging="360"/>
      </w:pPr>
      <w:rPr>
        <w:rFonts w:ascii="Courier New" w:hAnsi="Courier New" w:cs="Courier New" w:hint="default"/>
      </w:rPr>
    </w:lvl>
    <w:lvl w:ilvl="8" w:tplc="04050005" w:tentative="1">
      <w:start w:val="1"/>
      <w:numFmt w:val="bullet"/>
      <w:lvlText w:val=""/>
      <w:lvlJc w:val="left"/>
      <w:pPr>
        <w:ind w:left="7560" w:hanging="360"/>
      </w:pPr>
      <w:rPr>
        <w:rFonts w:ascii="Wingdings" w:hAnsi="Wingdings" w:hint="default"/>
      </w:rPr>
    </w:lvl>
  </w:abstractNum>
  <w:num w:numId="1" w16cid:durableId="726563810">
    <w:abstractNumId w:val="1"/>
  </w:num>
  <w:num w:numId="2" w16cid:durableId="357237084">
    <w:abstractNumId w:val="1"/>
  </w:num>
  <w:num w:numId="3" w16cid:durableId="2026399364">
    <w:abstractNumId w:val="14"/>
  </w:num>
  <w:num w:numId="4" w16cid:durableId="325209003">
    <w:abstractNumId w:val="8"/>
  </w:num>
  <w:num w:numId="5" w16cid:durableId="853421525">
    <w:abstractNumId w:val="12"/>
  </w:num>
  <w:num w:numId="6" w16cid:durableId="294260899">
    <w:abstractNumId w:val="7"/>
  </w:num>
  <w:num w:numId="7" w16cid:durableId="1073166021">
    <w:abstractNumId w:val="16"/>
  </w:num>
  <w:num w:numId="8" w16cid:durableId="1962297417">
    <w:abstractNumId w:val="13"/>
  </w:num>
  <w:num w:numId="9" w16cid:durableId="1837570352">
    <w:abstractNumId w:val="1"/>
  </w:num>
  <w:num w:numId="10" w16cid:durableId="701780493">
    <w:abstractNumId w:val="9"/>
  </w:num>
  <w:num w:numId="11" w16cid:durableId="1776944934">
    <w:abstractNumId w:val="9"/>
  </w:num>
  <w:num w:numId="12" w16cid:durableId="1209684390">
    <w:abstractNumId w:val="1"/>
  </w:num>
  <w:num w:numId="13" w16cid:durableId="1109659217">
    <w:abstractNumId w:val="1"/>
  </w:num>
  <w:num w:numId="14" w16cid:durableId="607666446">
    <w:abstractNumId w:val="14"/>
  </w:num>
  <w:num w:numId="15" w16cid:durableId="1935702492">
    <w:abstractNumId w:val="8"/>
  </w:num>
  <w:num w:numId="16" w16cid:durableId="105124783">
    <w:abstractNumId w:val="12"/>
  </w:num>
  <w:num w:numId="17" w16cid:durableId="980034415">
    <w:abstractNumId w:val="7"/>
  </w:num>
  <w:num w:numId="18" w16cid:durableId="286546644">
    <w:abstractNumId w:val="16"/>
  </w:num>
  <w:num w:numId="19" w16cid:durableId="1368339173">
    <w:abstractNumId w:val="13"/>
  </w:num>
  <w:num w:numId="20" w16cid:durableId="260335041">
    <w:abstractNumId w:val="6"/>
  </w:num>
  <w:num w:numId="21" w16cid:durableId="1091777629">
    <w:abstractNumId w:val="18"/>
  </w:num>
  <w:num w:numId="22" w16cid:durableId="421295971">
    <w:abstractNumId w:val="7"/>
    <w:lvlOverride w:ilvl="0">
      <w:startOverride w:val="1"/>
    </w:lvlOverride>
  </w:num>
  <w:num w:numId="23" w16cid:durableId="1118182600">
    <w:abstractNumId w:val="11"/>
  </w:num>
  <w:num w:numId="24" w16cid:durableId="2062633646">
    <w:abstractNumId w:val="2"/>
  </w:num>
  <w:num w:numId="25" w16cid:durableId="1392460097">
    <w:abstractNumId w:val="0"/>
  </w:num>
  <w:num w:numId="26" w16cid:durableId="173867137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402030458">
    <w:abstractNumId w:val="4"/>
  </w:num>
  <w:num w:numId="28" w16cid:durableId="842093106">
    <w:abstractNumId w:val="5"/>
  </w:num>
  <w:num w:numId="29" w16cid:durableId="191458569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97491384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2003123058">
    <w:abstractNumId w:val="1"/>
    <w:lvlOverride w:ilvl="0">
      <w:lvl w:ilvl="0">
        <w:start w:val="1"/>
        <w:numFmt w:val="decimal"/>
        <w:pStyle w:val="Nadpis1"/>
        <w:lvlText w:val="%1."/>
        <w:lvlJc w:val="left"/>
        <w:pPr>
          <w:tabs>
            <w:tab w:val="num" w:pos="567"/>
          </w:tabs>
          <w:ind w:left="567" w:hanging="567"/>
        </w:pPr>
        <w:rPr>
          <w:rFonts w:ascii="Atyp Colt CZ" w:hAnsi="Atyp Colt CZ" w:cs="Times New Roman" w:hint="default"/>
          <w:b w:val="0"/>
          <w:bCs w:val="0"/>
          <w:i w:val="0"/>
          <w:iCs w:val="0"/>
          <w:caps w:val="0"/>
          <w:smallCaps w:val="0"/>
          <w:strike w:val="0"/>
          <w:dstrike w:val="0"/>
          <w:outline w:val="0"/>
          <w:shadow w:val="0"/>
          <w:emboss w:val="0"/>
          <w:imprint w:val="0"/>
          <w:vanish w:val="0"/>
          <w:spacing w:val="0"/>
          <w:kern w:val="0"/>
          <w:position w:val="0"/>
          <w:sz w:val="28"/>
          <w:szCs w:val="28"/>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Nadpis11"/>
        <w:lvlText w:val="%1.%2"/>
        <w:lvlJc w:val="left"/>
        <w:pPr>
          <w:tabs>
            <w:tab w:val="num" w:pos="567"/>
          </w:tabs>
          <w:ind w:left="567" w:hanging="567"/>
        </w:pPr>
        <w:rPr>
          <w:rFonts w:ascii="Atyp Colt CZ" w:hAnsi="Atyp Colt CZ" w:cs="Times New Roman" w:hint="default"/>
          <w:b w:val="0"/>
          <w:bCs w:val="0"/>
          <w:i w:val="0"/>
          <w:iCs/>
          <w:caps w:val="0"/>
          <w:smallCaps w:val="0"/>
          <w:strike w:val="0"/>
          <w:dstrike w:val="0"/>
          <w:outline w:val="0"/>
          <w:shadow w:val="0"/>
          <w:emboss w:val="0"/>
          <w:imprint w:val="0"/>
          <w:vanish w:val="0"/>
          <w:spacing w:val="0"/>
          <w:kern w:val="0"/>
          <w:position w:val="0"/>
          <w:sz w:val="26"/>
          <w:szCs w:val="26"/>
          <w:u w:val="none"/>
          <w:effect w:val="none"/>
          <w:vertAlign w:val="baseline"/>
          <w:em w:val="none"/>
          <w14:ligatures w14:val="none"/>
          <w14:numForm w14:val="default"/>
          <w14:numSpacing w14:val="default"/>
          <w14:stylisticSets/>
          <w14:cntxtAlts w14:val="0"/>
        </w:rPr>
      </w:lvl>
    </w:lvlOverride>
    <w:lvlOverride w:ilvl="2">
      <w:lvl w:ilvl="2">
        <w:start w:val="1"/>
        <w:numFmt w:val="decimal"/>
        <w:pStyle w:val="Nadpis111"/>
        <w:lvlText w:val="%1.%2.%3"/>
        <w:lvlJc w:val="left"/>
        <w:pPr>
          <w:tabs>
            <w:tab w:val="num" w:pos="567"/>
          </w:tabs>
          <w:ind w:left="567" w:hanging="567"/>
        </w:pPr>
        <w:rPr>
          <w:rFonts w:ascii="Atyp Colt CZ" w:hAnsi="Atyp Colt CZ" w:cs="Times New Roman" w:hint="default"/>
          <w:b w:val="0"/>
          <w:bCs w:val="0"/>
          <w:i w:val="0"/>
          <w:iCs w:val="0"/>
          <w:caps w:val="0"/>
          <w:smallCaps w:val="0"/>
          <w:strike w:val="0"/>
          <w:dstrike w:val="0"/>
          <w:outline w:val="0"/>
          <w:shadow w:val="0"/>
          <w:emboss w:val="0"/>
          <w:imprint w:val="0"/>
          <w:vanish w:val="0"/>
          <w:spacing w:val="0"/>
          <w:kern w:val="0"/>
          <w:position w:val="0"/>
          <w:sz w:val="20"/>
          <w:szCs w:val="20"/>
          <w:u w:val="none"/>
          <w:effect w:val="none"/>
          <w:vertAlign w:val="baseline"/>
          <w:em w:val="none"/>
          <w14:ligatures w14:val="none"/>
          <w14:numForm w14:val="default"/>
          <w14:numSpacing w14:val="default"/>
          <w14:stylisticSets/>
          <w14:cntxtAlts w14:val="0"/>
        </w:rPr>
      </w:lvl>
    </w:lvlOverride>
    <w:lvlOverride w:ilvl="3">
      <w:lvl w:ilvl="3">
        <w:start w:val="1"/>
        <w:numFmt w:val="lowerLetter"/>
        <w:pStyle w:val="Nadpisa"/>
        <w:lvlText w:val="(%4)"/>
        <w:lvlJc w:val="left"/>
        <w:pPr>
          <w:tabs>
            <w:tab w:val="num" w:pos="992"/>
          </w:tabs>
          <w:ind w:left="992" w:hanging="425"/>
        </w:pPr>
        <w:rPr>
          <w:rFonts w:ascii="Atyp Colt CZ" w:hAnsi="Atyp Colt CZ" w:hint="default"/>
          <w:sz w:val="20"/>
          <w:szCs w:val="20"/>
        </w:rPr>
      </w:lvl>
    </w:lvlOverride>
    <w:lvlOverride w:ilvl="4">
      <w:lvl w:ilvl="4">
        <w:start w:val="1"/>
        <w:numFmt w:val="none"/>
        <w:lvlText w:val=""/>
        <w:lvlJc w:val="left"/>
        <w:pPr>
          <w:tabs>
            <w:tab w:val="num" w:pos="1008"/>
          </w:tabs>
          <w:ind w:left="1008" w:hanging="1008"/>
        </w:pPr>
        <w:rPr>
          <w:rFonts w:hint="default"/>
        </w:rPr>
      </w:lvl>
    </w:lvlOverride>
    <w:lvlOverride w:ilvl="5">
      <w:lvl w:ilvl="5">
        <w:start w:val="1"/>
        <w:numFmt w:val="none"/>
        <w:lvlText w:val=""/>
        <w:lvlJc w:val="left"/>
        <w:pPr>
          <w:tabs>
            <w:tab w:val="num" w:pos="1152"/>
          </w:tabs>
          <w:ind w:left="1152" w:hanging="1152"/>
        </w:pPr>
        <w:rPr>
          <w:rFonts w:hint="default"/>
        </w:rPr>
      </w:lvl>
    </w:lvlOverride>
    <w:lvlOverride w:ilvl="6">
      <w:lvl w:ilvl="6">
        <w:start w:val="1"/>
        <w:numFmt w:val="none"/>
        <w:lvlText w:val=""/>
        <w:lvlJc w:val="left"/>
        <w:pPr>
          <w:tabs>
            <w:tab w:val="num" w:pos="1296"/>
          </w:tabs>
          <w:ind w:left="1296" w:hanging="1296"/>
        </w:pPr>
        <w:rPr>
          <w:rFonts w:hint="default"/>
        </w:rPr>
      </w:lvl>
    </w:lvlOverride>
    <w:lvlOverride w:ilvl="7">
      <w:lvl w:ilvl="7">
        <w:start w:val="1"/>
        <w:numFmt w:val="none"/>
        <w:lvlText w:val=""/>
        <w:lvlJc w:val="left"/>
        <w:pPr>
          <w:tabs>
            <w:tab w:val="num" w:pos="1440"/>
          </w:tabs>
          <w:ind w:left="1440" w:hanging="1440"/>
        </w:pPr>
        <w:rPr>
          <w:rFonts w:hint="default"/>
        </w:rPr>
      </w:lvl>
    </w:lvlOverride>
    <w:lvlOverride w:ilvl="8">
      <w:lvl w:ilvl="8">
        <w:start w:val="1"/>
        <w:numFmt w:val="none"/>
        <w:lvlRestart w:val="4"/>
        <w:lvlText w:val=""/>
        <w:lvlJc w:val="left"/>
        <w:pPr>
          <w:tabs>
            <w:tab w:val="num" w:pos="1584"/>
          </w:tabs>
          <w:ind w:left="1584" w:hanging="1584"/>
        </w:pPr>
        <w:rPr>
          <w:rFonts w:hint="default"/>
        </w:rPr>
      </w:lvl>
    </w:lvlOverride>
  </w:num>
  <w:num w:numId="32" w16cid:durableId="82261275">
    <w:abstractNumId w:val="15"/>
  </w:num>
  <w:num w:numId="33" w16cid:durableId="1973173967">
    <w:abstractNumId w:val="7"/>
    <w:lvlOverride w:ilvl="0">
      <w:startOverride w:val="1"/>
    </w:lvlOverride>
  </w:num>
  <w:num w:numId="34" w16cid:durableId="1328822753">
    <w:abstractNumId w:val="7"/>
    <w:lvlOverride w:ilvl="0">
      <w:startOverride w:val="1"/>
    </w:lvlOverride>
  </w:num>
  <w:num w:numId="35" w16cid:durableId="1181163628">
    <w:abstractNumId w:val="7"/>
    <w:lvlOverride w:ilvl="0">
      <w:startOverride w:val="1"/>
    </w:lvlOverride>
  </w:num>
  <w:num w:numId="36" w16cid:durableId="550002489">
    <w:abstractNumId w:val="7"/>
    <w:lvlOverride w:ilvl="0">
      <w:startOverride w:val="1"/>
    </w:lvlOverride>
  </w:num>
  <w:num w:numId="37" w16cid:durableId="1556310758">
    <w:abstractNumId w:val="7"/>
    <w:lvlOverride w:ilvl="0">
      <w:startOverride w:val="1"/>
    </w:lvlOverride>
  </w:num>
  <w:num w:numId="38" w16cid:durableId="136725936">
    <w:abstractNumId w:val="7"/>
    <w:lvlOverride w:ilvl="0">
      <w:startOverride w:val="1"/>
    </w:lvlOverride>
  </w:num>
  <w:num w:numId="39" w16cid:durableId="1249803172">
    <w:abstractNumId w:val="7"/>
    <w:lvlOverride w:ilvl="0">
      <w:startOverride w:val="1"/>
    </w:lvlOverride>
  </w:num>
  <w:num w:numId="40" w16cid:durableId="58293068">
    <w:abstractNumId w:val="7"/>
    <w:lvlOverride w:ilvl="0">
      <w:startOverride w:val="1"/>
    </w:lvlOverride>
  </w:num>
  <w:num w:numId="41" w16cid:durableId="1769814576">
    <w:abstractNumId w:val="7"/>
    <w:lvlOverride w:ilvl="0">
      <w:startOverride w:val="1"/>
    </w:lvlOverride>
  </w:num>
  <w:num w:numId="42" w16cid:durableId="2010524074">
    <w:abstractNumId w:val="7"/>
    <w:lvlOverride w:ilvl="0">
      <w:startOverride w:val="1"/>
    </w:lvlOverride>
  </w:num>
  <w:num w:numId="43" w16cid:durableId="318966378">
    <w:abstractNumId w:val="14"/>
    <w:lvlOverride w:ilvl="0">
      <w:startOverride w:val="1"/>
    </w:lvlOverride>
  </w:num>
  <w:num w:numId="44" w16cid:durableId="649989995">
    <w:abstractNumId w:val="14"/>
    <w:lvlOverride w:ilvl="0">
      <w:startOverride w:val="1"/>
    </w:lvlOverride>
  </w:num>
  <w:num w:numId="45" w16cid:durableId="162555171">
    <w:abstractNumId w:val="10"/>
  </w:num>
  <w:num w:numId="46" w16cid:durableId="1296057779">
    <w:abstractNumId w:val="5"/>
    <w:lvlOverride w:ilvl="0">
      <w:startOverride w:val="1"/>
    </w:lvlOverride>
  </w:num>
  <w:num w:numId="47" w16cid:durableId="1998875572">
    <w:abstractNumId w:val="3"/>
  </w:num>
  <w:num w:numId="48" w16cid:durableId="1820733882">
    <w:abstractNumId w:val="19"/>
  </w:num>
  <w:num w:numId="49" w16cid:durableId="1194033136">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attachedTemplate r:id="rId1"/>
  <w:trackRevisions/>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0840"/>
    <w:rsid w:val="00001B0A"/>
    <w:rsid w:val="00002156"/>
    <w:rsid w:val="00004EB8"/>
    <w:rsid w:val="00010B93"/>
    <w:rsid w:val="0001238C"/>
    <w:rsid w:val="000146FC"/>
    <w:rsid w:val="00016BF5"/>
    <w:rsid w:val="00021F05"/>
    <w:rsid w:val="00032E01"/>
    <w:rsid w:val="00035297"/>
    <w:rsid w:val="00041195"/>
    <w:rsid w:val="00045739"/>
    <w:rsid w:val="00045F6A"/>
    <w:rsid w:val="000558E2"/>
    <w:rsid w:val="00064D2F"/>
    <w:rsid w:val="00067BE2"/>
    <w:rsid w:val="00067C03"/>
    <w:rsid w:val="00067D9B"/>
    <w:rsid w:val="00074562"/>
    <w:rsid w:val="00080D75"/>
    <w:rsid w:val="000A5EB7"/>
    <w:rsid w:val="000A7AB6"/>
    <w:rsid w:val="000B0748"/>
    <w:rsid w:val="000B32A8"/>
    <w:rsid w:val="000B7650"/>
    <w:rsid w:val="000D4999"/>
    <w:rsid w:val="000E110F"/>
    <w:rsid w:val="000E1E1D"/>
    <w:rsid w:val="000F12DC"/>
    <w:rsid w:val="000F57BC"/>
    <w:rsid w:val="000F67B3"/>
    <w:rsid w:val="000F7895"/>
    <w:rsid w:val="00102D65"/>
    <w:rsid w:val="00106D8B"/>
    <w:rsid w:val="00106FA4"/>
    <w:rsid w:val="001079A5"/>
    <w:rsid w:val="0011114F"/>
    <w:rsid w:val="001154CD"/>
    <w:rsid w:val="0011598F"/>
    <w:rsid w:val="0011617A"/>
    <w:rsid w:val="00116591"/>
    <w:rsid w:val="00122C0A"/>
    <w:rsid w:val="001244FB"/>
    <w:rsid w:val="00140BF0"/>
    <w:rsid w:val="00141ED8"/>
    <w:rsid w:val="00141EFD"/>
    <w:rsid w:val="00141F06"/>
    <w:rsid w:val="00142E89"/>
    <w:rsid w:val="001439B2"/>
    <w:rsid w:val="00144AA1"/>
    <w:rsid w:val="001450F3"/>
    <w:rsid w:val="00147EA3"/>
    <w:rsid w:val="00154F03"/>
    <w:rsid w:val="0016299C"/>
    <w:rsid w:val="00167CBC"/>
    <w:rsid w:val="0017330A"/>
    <w:rsid w:val="0017411E"/>
    <w:rsid w:val="001761D4"/>
    <w:rsid w:val="00177621"/>
    <w:rsid w:val="00187346"/>
    <w:rsid w:val="001879DF"/>
    <w:rsid w:val="00187B07"/>
    <w:rsid w:val="00193095"/>
    <w:rsid w:val="00193C10"/>
    <w:rsid w:val="001A369E"/>
    <w:rsid w:val="001B0FD8"/>
    <w:rsid w:val="001C1FB1"/>
    <w:rsid w:val="001C5673"/>
    <w:rsid w:val="001C776C"/>
    <w:rsid w:val="001D4060"/>
    <w:rsid w:val="001D5B63"/>
    <w:rsid w:val="001D7F65"/>
    <w:rsid w:val="001F6E92"/>
    <w:rsid w:val="0020291C"/>
    <w:rsid w:val="00205F26"/>
    <w:rsid w:val="00211A74"/>
    <w:rsid w:val="002210A2"/>
    <w:rsid w:val="00231C47"/>
    <w:rsid w:val="0023638D"/>
    <w:rsid w:val="00241D30"/>
    <w:rsid w:val="00242354"/>
    <w:rsid w:val="00253DC5"/>
    <w:rsid w:val="00261491"/>
    <w:rsid w:val="00262AA9"/>
    <w:rsid w:val="002666D1"/>
    <w:rsid w:val="00270DAC"/>
    <w:rsid w:val="00273164"/>
    <w:rsid w:val="00275490"/>
    <w:rsid w:val="00276798"/>
    <w:rsid w:val="00283867"/>
    <w:rsid w:val="00283AE3"/>
    <w:rsid w:val="00294A97"/>
    <w:rsid w:val="0029718D"/>
    <w:rsid w:val="002B1FB8"/>
    <w:rsid w:val="002B4FA7"/>
    <w:rsid w:val="002C47D1"/>
    <w:rsid w:val="002D054C"/>
    <w:rsid w:val="002D1D6E"/>
    <w:rsid w:val="002D6B80"/>
    <w:rsid w:val="002E16B2"/>
    <w:rsid w:val="002E444A"/>
    <w:rsid w:val="00312FD1"/>
    <w:rsid w:val="0031536D"/>
    <w:rsid w:val="003158C0"/>
    <w:rsid w:val="00316F3F"/>
    <w:rsid w:val="00321C78"/>
    <w:rsid w:val="003342DE"/>
    <w:rsid w:val="0034239F"/>
    <w:rsid w:val="00344798"/>
    <w:rsid w:val="0034572E"/>
    <w:rsid w:val="00346875"/>
    <w:rsid w:val="00354280"/>
    <w:rsid w:val="00356F1D"/>
    <w:rsid w:val="00363EE6"/>
    <w:rsid w:val="0036423E"/>
    <w:rsid w:val="00364F2B"/>
    <w:rsid w:val="00365414"/>
    <w:rsid w:val="0037301A"/>
    <w:rsid w:val="00376369"/>
    <w:rsid w:val="003807EA"/>
    <w:rsid w:val="0038328D"/>
    <w:rsid w:val="003850D3"/>
    <w:rsid w:val="003907F4"/>
    <w:rsid w:val="00395207"/>
    <w:rsid w:val="00395B65"/>
    <w:rsid w:val="003B229C"/>
    <w:rsid w:val="003B42B8"/>
    <w:rsid w:val="003B5BD8"/>
    <w:rsid w:val="003C30F1"/>
    <w:rsid w:val="003C31F2"/>
    <w:rsid w:val="003C39BF"/>
    <w:rsid w:val="003C4A4A"/>
    <w:rsid w:val="003C6983"/>
    <w:rsid w:val="003D1B91"/>
    <w:rsid w:val="003D53A6"/>
    <w:rsid w:val="003D6C5E"/>
    <w:rsid w:val="003E01B6"/>
    <w:rsid w:val="003F6A71"/>
    <w:rsid w:val="00401C63"/>
    <w:rsid w:val="00402190"/>
    <w:rsid w:val="0040310E"/>
    <w:rsid w:val="0041654A"/>
    <w:rsid w:val="00427D9D"/>
    <w:rsid w:val="00430436"/>
    <w:rsid w:val="00444810"/>
    <w:rsid w:val="00444855"/>
    <w:rsid w:val="00445288"/>
    <w:rsid w:val="00452216"/>
    <w:rsid w:val="004533E1"/>
    <w:rsid w:val="00460209"/>
    <w:rsid w:val="004658A3"/>
    <w:rsid w:val="00466A9A"/>
    <w:rsid w:val="00466D91"/>
    <w:rsid w:val="00471E2F"/>
    <w:rsid w:val="0047784D"/>
    <w:rsid w:val="00483387"/>
    <w:rsid w:val="004852CA"/>
    <w:rsid w:val="004877FC"/>
    <w:rsid w:val="00487981"/>
    <w:rsid w:val="00494CD0"/>
    <w:rsid w:val="004A1283"/>
    <w:rsid w:val="004A1B29"/>
    <w:rsid w:val="004B4E8D"/>
    <w:rsid w:val="004D7EDD"/>
    <w:rsid w:val="004E4D14"/>
    <w:rsid w:val="004E7C09"/>
    <w:rsid w:val="004F0644"/>
    <w:rsid w:val="004F064E"/>
    <w:rsid w:val="004F68EC"/>
    <w:rsid w:val="004F6D52"/>
    <w:rsid w:val="00500F28"/>
    <w:rsid w:val="00501EF2"/>
    <w:rsid w:val="00506DE2"/>
    <w:rsid w:val="0051512B"/>
    <w:rsid w:val="00515667"/>
    <w:rsid w:val="005166BE"/>
    <w:rsid w:val="00527D8E"/>
    <w:rsid w:val="00536CD7"/>
    <w:rsid w:val="0054765E"/>
    <w:rsid w:val="00552E34"/>
    <w:rsid w:val="00552E84"/>
    <w:rsid w:val="00554028"/>
    <w:rsid w:val="005544F5"/>
    <w:rsid w:val="005665EB"/>
    <w:rsid w:val="005708BE"/>
    <w:rsid w:val="005715AB"/>
    <w:rsid w:val="005716E1"/>
    <w:rsid w:val="00584970"/>
    <w:rsid w:val="005851E3"/>
    <w:rsid w:val="0059405D"/>
    <w:rsid w:val="005957EE"/>
    <w:rsid w:val="005A6615"/>
    <w:rsid w:val="005A7A73"/>
    <w:rsid w:val="005C3850"/>
    <w:rsid w:val="005C6C64"/>
    <w:rsid w:val="005D0502"/>
    <w:rsid w:val="005D272E"/>
    <w:rsid w:val="005D467D"/>
    <w:rsid w:val="005D5074"/>
    <w:rsid w:val="005D6ABE"/>
    <w:rsid w:val="005D6CA3"/>
    <w:rsid w:val="005E26A7"/>
    <w:rsid w:val="00603D27"/>
    <w:rsid w:val="00605EAB"/>
    <w:rsid w:val="00612480"/>
    <w:rsid w:val="00614ED6"/>
    <w:rsid w:val="0061745C"/>
    <w:rsid w:val="00622A12"/>
    <w:rsid w:val="006440FB"/>
    <w:rsid w:val="00647D6E"/>
    <w:rsid w:val="006503F9"/>
    <w:rsid w:val="006506C0"/>
    <w:rsid w:val="00652E05"/>
    <w:rsid w:val="00653237"/>
    <w:rsid w:val="006547EF"/>
    <w:rsid w:val="00662545"/>
    <w:rsid w:val="006639EA"/>
    <w:rsid w:val="006716A1"/>
    <w:rsid w:val="00671C35"/>
    <w:rsid w:val="00681482"/>
    <w:rsid w:val="00682C36"/>
    <w:rsid w:val="00683A14"/>
    <w:rsid w:val="00686E3C"/>
    <w:rsid w:val="00690BF3"/>
    <w:rsid w:val="00690FFD"/>
    <w:rsid w:val="006932A5"/>
    <w:rsid w:val="006B1B65"/>
    <w:rsid w:val="006B4611"/>
    <w:rsid w:val="006B71A2"/>
    <w:rsid w:val="006C0A2C"/>
    <w:rsid w:val="006C35D2"/>
    <w:rsid w:val="006D23F4"/>
    <w:rsid w:val="006D29B7"/>
    <w:rsid w:val="006D4AC7"/>
    <w:rsid w:val="006D4B39"/>
    <w:rsid w:val="006D7497"/>
    <w:rsid w:val="006E0973"/>
    <w:rsid w:val="006E50DA"/>
    <w:rsid w:val="006F5A77"/>
    <w:rsid w:val="006F5BA9"/>
    <w:rsid w:val="00700CEF"/>
    <w:rsid w:val="0070381A"/>
    <w:rsid w:val="00704E52"/>
    <w:rsid w:val="00707179"/>
    <w:rsid w:val="0071240E"/>
    <w:rsid w:val="007159A3"/>
    <w:rsid w:val="007201A6"/>
    <w:rsid w:val="00721002"/>
    <w:rsid w:val="00722633"/>
    <w:rsid w:val="00722914"/>
    <w:rsid w:val="0072327D"/>
    <w:rsid w:val="007254B3"/>
    <w:rsid w:val="00731BB9"/>
    <w:rsid w:val="0073444A"/>
    <w:rsid w:val="007356F5"/>
    <w:rsid w:val="00740777"/>
    <w:rsid w:val="007506E3"/>
    <w:rsid w:val="00757F04"/>
    <w:rsid w:val="0076063D"/>
    <w:rsid w:val="0076157F"/>
    <w:rsid w:val="0077150E"/>
    <w:rsid w:val="007724A7"/>
    <w:rsid w:val="0077254D"/>
    <w:rsid w:val="00772AC3"/>
    <w:rsid w:val="00773F07"/>
    <w:rsid w:val="0077458D"/>
    <w:rsid w:val="00782905"/>
    <w:rsid w:val="00796AA3"/>
    <w:rsid w:val="007A3121"/>
    <w:rsid w:val="007B73E5"/>
    <w:rsid w:val="007D0463"/>
    <w:rsid w:val="007D1FD1"/>
    <w:rsid w:val="007D4CAD"/>
    <w:rsid w:val="007D6ADC"/>
    <w:rsid w:val="007E155B"/>
    <w:rsid w:val="007E223F"/>
    <w:rsid w:val="007E4C2C"/>
    <w:rsid w:val="007E695D"/>
    <w:rsid w:val="007F0722"/>
    <w:rsid w:val="007F35E0"/>
    <w:rsid w:val="007F6AB4"/>
    <w:rsid w:val="00803EB2"/>
    <w:rsid w:val="0080494E"/>
    <w:rsid w:val="00811064"/>
    <w:rsid w:val="008210DB"/>
    <w:rsid w:val="00823642"/>
    <w:rsid w:val="00826098"/>
    <w:rsid w:val="00831E9A"/>
    <w:rsid w:val="0084233A"/>
    <w:rsid w:val="00843EBC"/>
    <w:rsid w:val="00846B9C"/>
    <w:rsid w:val="008470A5"/>
    <w:rsid w:val="0085291A"/>
    <w:rsid w:val="00860332"/>
    <w:rsid w:val="00860749"/>
    <w:rsid w:val="00865AD4"/>
    <w:rsid w:val="00866B22"/>
    <w:rsid w:val="008724A2"/>
    <w:rsid w:val="00872A0A"/>
    <w:rsid w:val="008743E9"/>
    <w:rsid w:val="00874429"/>
    <w:rsid w:val="00876E30"/>
    <w:rsid w:val="00877B26"/>
    <w:rsid w:val="00880477"/>
    <w:rsid w:val="00881016"/>
    <w:rsid w:val="00894C2D"/>
    <w:rsid w:val="008968FB"/>
    <w:rsid w:val="008A367A"/>
    <w:rsid w:val="008B2765"/>
    <w:rsid w:val="008B627A"/>
    <w:rsid w:val="008B6D78"/>
    <w:rsid w:val="008C1A8A"/>
    <w:rsid w:val="008C1C5C"/>
    <w:rsid w:val="008C4D1C"/>
    <w:rsid w:val="008C5FD2"/>
    <w:rsid w:val="008C5FEE"/>
    <w:rsid w:val="008D14A9"/>
    <w:rsid w:val="008D19A4"/>
    <w:rsid w:val="008D7E0E"/>
    <w:rsid w:val="008E1804"/>
    <w:rsid w:val="008E25A2"/>
    <w:rsid w:val="00900815"/>
    <w:rsid w:val="009055AA"/>
    <w:rsid w:val="0091028D"/>
    <w:rsid w:val="00910E3D"/>
    <w:rsid w:val="00913489"/>
    <w:rsid w:val="00915C49"/>
    <w:rsid w:val="0092104E"/>
    <w:rsid w:val="009261AC"/>
    <w:rsid w:val="00933063"/>
    <w:rsid w:val="00936C91"/>
    <w:rsid w:val="0094216E"/>
    <w:rsid w:val="009424A9"/>
    <w:rsid w:val="00950AAC"/>
    <w:rsid w:val="0096048A"/>
    <w:rsid w:val="00961C86"/>
    <w:rsid w:val="00962F42"/>
    <w:rsid w:val="00963246"/>
    <w:rsid w:val="00970D01"/>
    <w:rsid w:val="00973DA3"/>
    <w:rsid w:val="00974591"/>
    <w:rsid w:val="0098762D"/>
    <w:rsid w:val="00990F0F"/>
    <w:rsid w:val="009952BE"/>
    <w:rsid w:val="009A743B"/>
    <w:rsid w:val="009B69A5"/>
    <w:rsid w:val="009C34C4"/>
    <w:rsid w:val="009C38DC"/>
    <w:rsid w:val="009D13A4"/>
    <w:rsid w:val="009D1E66"/>
    <w:rsid w:val="009D25AA"/>
    <w:rsid w:val="009D4B81"/>
    <w:rsid w:val="009E06D0"/>
    <w:rsid w:val="009E0DDA"/>
    <w:rsid w:val="009E12E7"/>
    <w:rsid w:val="009E168F"/>
    <w:rsid w:val="009E260D"/>
    <w:rsid w:val="009E72D2"/>
    <w:rsid w:val="009F007B"/>
    <w:rsid w:val="009F05FE"/>
    <w:rsid w:val="009F1B40"/>
    <w:rsid w:val="009F4E3D"/>
    <w:rsid w:val="009F58BB"/>
    <w:rsid w:val="00A02847"/>
    <w:rsid w:val="00A02C4D"/>
    <w:rsid w:val="00A05173"/>
    <w:rsid w:val="00A051BE"/>
    <w:rsid w:val="00A05235"/>
    <w:rsid w:val="00A06759"/>
    <w:rsid w:val="00A106CC"/>
    <w:rsid w:val="00A11570"/>
    <w:rsid w:val="00A118D1"/>
    <w:rsid w:val="00A135FD"/>
    <w:rsid w:val="00A145F3"/>
    <w:rsid w:val="00A23DB7"/>
    <w:rsid w:val="00A27A78"/>
    <w:rsid w:val="00A318E9"/>
    <w:rsid w:val="00A32AFC"/>
    <w:rsid w:val="00A35EB3"/>
    <w:rsid w:val="00A41AAD"/>
    <w:rsid w:val="00A43DF2"/>
    <w:rsid w:val="00A46E1E"/>
    <w:rsid w:val="00A4790B"/>
    <w:rsid w:val="00A53119"/>
    <w:rsid w:val="00A56631"/>
    <w:rsid w:val="00A630CA"/>
    <w:rsid w:val="00A633B2"/>
    <w:rsid w:val="00A64727"/>
    <w:rsid w:val="00A737FA"/>
    <w:rsid w:val="00A757D6"/>
    <w:rsid w:val="00A8510F"/>
    <w:rsid w:val="00A85B7C"/>
    <w:rsid w:val="00A90E08"/>
    <w:rsid w:val="00A9459B"/>
    <w:rsid w:val="00A95B5C"/>
    <w:rsid w:val="00AA0840"/>
    <w:rsid w:val="00AA576E"/>
    <w:rsid w:val="00AA73C4"/>
    <w:rsid w:val="00AB23D8"/>
    <w:rsid w:val="00AC1619"/>
    <w:rsid w:val="00AC7931"/>
    <w:rsid w:val="00AD118D"/>
    <w:rsid w:val="00AE3755"/>
    <w:rsid w:val="00AE3E5E"/>
    <w:rsid w:val="00AF017B"/>
    <w:rsid w:val="00B04A48"/>
    <w:rsid w:val="00B06F58"/>
    <w:rsid w:val="00B10BCF"/>
    <w:rsid w:val="00B20961"/>
    <w:rsid w:val="00B270F5"/>
    <w:rsid w:val="00B30C50"/>
    <w:rsid w:val="00B316B2"/>
    <w:rsid w:val="00B31869"/>
    <w:rsid w:val="00B32E57"/>
    <w:rsid w:val="00B44A9B"/>
    <w:rsid w:val="00B64F9F"/>
    <w:rsid w:val="00B65056"/>
    <w:rsid w:val="00B7225F"/>
    <w:rsid w:val="00B73CDB"/>
    <w:rsid w:val="00B9174E"/>
    <w:rsid w:val="00BA0AC4"/>
    <w:rsid w:val="00BB65A7"/>
    <w:rsid w:val="00BC0437"/>
    <w:rsid w:val="00BC1422"/>
    <w:rsid w:val="00BC6386"/>
    <w:rsid w:val="00BD556D"/>
    <w:rsid w:val="00BD5AAC"/>
    <w:rsid w:val="00BD7B39"/>
    <w:rsid w:val="00BE47BD"/>
    <w:rsid w:val="00BF05CD"/>
    <w:rsid w:val="00BF41BF"/>
    <w:rsid w:val="00BF5574"/>
    <w:rsid w:val="00BF687A"/>
    <w:rsid w:val="00BF7D64"/>
    <w:rsid w:val="00C03272"/>
    <w:rsid w:val="00C05C02"/>
    <w:rsid w:val="00C07127"/>
    <w:rsid w:val="00C072BA"/>
    <w:rsid w:val="00C10652"/>
    <w:rsid w:val="00C154AF"/>
    <w:rsid w:val="00C247A2"/>
    <w:rsid w:val="00C31662"/>
    <w:rsid w:val="00C452A1"/>
    <w:rsid w:val="00C50A00"/>
    <w:rsid w:val="00C52920"/>
    <w:rsid w:val="00C56BFA"/>
    <w:rsid w:val="00C712E7"/>
    <w:rsid w:val="00C80CBB"/>
    <w:rsid w:val="00C84F74"/>
    <w:rsid w:val="00C87AC6"/>
    <w:rsid w:val="00C9232A"/>
    <w:rsid w:val="00C96072"/>
    <w:rsid w:val="00C97837"/>
    <w:rsid w:val="00CA13DA"/>
    <w:rsid w:val="00CA74C5"/>
    <w:rsid w:val="00CC25DD"/>
    <w:rsid w:val="00CC53D0"/>
    <w:rsid w:val="00CC65A1"/>
    <w:rsid w:val="00CD1A24"/>
    <w:rsid w:val="00CD46C1"/>
    <w:rsid w:val="00CD4C3A"/>
    <w:rsid w:val="00CD4E08"/>
    <w:rsid w:val="00CD78E9"/>
    <w:rsid w:val="00CF2453"/>
    <w:rsid w:val="00CF7853"/>
    <w:rsid w:val="00D0385E"/>
    <w:rsid w:val="00D0458A"/>
    <w:rsid w:val="00D05145"/>
    <w:rsid w:val="00D1330C"/>
    <w:rsid w:val="00D25F15"/>
    <w:rsid w:val="00D273DD"/>
    <w:rsid w:val="00D31044"/>
    <w:rsid w:val="00D32CF7"/>
    <w:rsid w:val="00D331F9"/>
    <w:rsid w:val="00D409AF"/>
    <w:rsid w:val="00D426D7"/>
    <w:rsid w:val="00D439C3"/>
    <w:rsid w:val="00D457F1"/>
    <w:rsid w:val="00D45B3D"/>
    <w:rsid w:val="00D4776A"/>
    <w:rsid w:val="00D55787"/>
    <w:rsid w:val="00D55FB7"/>
    <w:rsid w:val="00D615F3"/>
    <w:rsid w:val="00D621BE"/>
    <w:rsid w:val="00D626B9"/>
    <w:rsid w:val="00D650B5"/>
    <w:rsid w:val="00D76881"/>
    <w:rsid w:val="00D82DB4"/>
    <w:rsid w:val="00D8659B"/>
    <w:rsid w:val="00D87F5D"/>
    <w:rsid w:val="00D9122D"/>
    <w:rsid w:val="00D91DD6"/>
    <w:rsid w:val="00D97EF5"/>
    <w:rsid w:val="00DB5C69"/>
    <w:rsid w:val="00DC1116"/>
    <w:rsid w:val="00DC2448"/>
    <w:rsid w:val="00DC324A"/>
    <w:rsid w:val="00E00B2F"/>
    <w:rsid w:val="00E06658"/>
    <w:rsid w:val="00E109DD"/>
    <w:rsid w:val="00E11853"/>
    <w:rsid w:val="00E136EA"/>
    <w:rsid w:val="00E1747C"/>
    <w:rsid w:val="00E22375"/>
    <w:rsid w:val="00E3774A"/>
    <w:rsid w:val="00E479A9"/>
    <w:rsid w:val="00E62774"/>
    <w:rsid w:val="00E64F64"/>
    <w:rsid w:val="00E75D6C"/>
    <w:rsid w:val="00E762A9"/>
    <w:rsid w:val="00E76942"/>
    <w:rsid w:val="00E80901"/>
    <w:rsid w:val="00E8422A"/>
    <w:rsid w:val="00E85988"/>
    <w:rsid w:val="00E91DF3"/>
    <w:rsid w:val="00E93329"/>
    <w:rsid w:val="00E97E83"/>
    <w:rsid w:val="00EA0506"/>
    <w:rsid w:val="00EA0BB5"/>
    <w:rsid w:val="00EA3C2B"/>
    <w:rsid w:val="00EA6342"/>
    <w:rsid w:val="00EC02BC"/>
    <w:rsid w:val="00EC02BF"/>
    <w:rsid w:val="00EC7039"/>
    <w:rsid w:val="00ED09EB"/>
    <w:rsid w:val="00ED138D"/>
    <w:rsid w:val="00ED4BEF"/>
    <w:rsid w:val="00ED58EA"/>
    <w:rsid w:val="00ED685E"/>
    <w:rsid w:val="00ED7799"/>
    <w:rsid w:val="00EE4923"/>
    <w:rsid w:val="00EE7669"/>
    <w:rsid w:val="00EE7714"/>
    <w:rsid w:val="00EF4456"/>
    <w:rsid w:val="00F038E0"/>
    <w:rsid w:val="00F073F0"/>
    <w:rsid w:val="00F17FFD"/>
    <w:rsid w:val="00F268C0"/>
    <w:rsid w:val="00F31E56"/>
    <w:rsid w:val="00F33B99"/>
    <w:rsid w:val="00F40E74"/>
    <w:rsid w:val="00F42AA7"/>
    <w:rsid w:val="00F53614"/>
    <w:rsid w:val="00F56702"/>
    <w:rsid w:val="00F60B57"/>
    <w:rsid w:val="00F65B47"/>
    <w:rsid w:val="00F668CD"/>
    <w:rsid w:val="00F72CCC"/>
    <w:rsid w:val="00F87282"/>
    <w:rsid w:val="00F95541"/>
    <w:rsid w:val="00FA20DE"/>
    <w:rsid w:val="00FB1638"/>
    <w:rsid w:val="00FB317B"/>
    <w:rsid w:val="00FB4CF9"/>
    <w:rsid w:val="00FC1113"/>
    <w:rsid w:val="00FC44E5"/>
    <w:rsid w:val="00FC7A29"/>
    <w:rsid w:val="00FD0CC5"/>
    <w:rsid w:val="00FE226C"/>
    <w:rsid w:val="00FE3435"/>
    <w:rsid w:val="00FE7232"/>
    <w:rsid w:val="0605396E"/>
    <w:rsid w:val="06E914AC"/>
    <w:rsid w:val="0AD1F4EE"/>
    <w:rsid w:val="0BF1B328"/>
    <w:rsid w:val="0CF883DA"/>
    <w:rsid w:val="0D3740B2"/>
    <w:rsid w:val="0DA45DBB"/>
    <w:rsid w:val="0DEEF094"/>
    <w:rsid w:val="0F2D3379"/>
    <w:rsid w:val="11938DFA"/>
    <w:rsid w:val="15BBFEBE"/>
    <w:rsid w:val="2028A1BE"/>
    <w:rsid w:val="20602C63"/>
    <w:rsid w:val="281DA648"/>
    <w:rsid w:val="28F5156D"/>
    <w:rsid w:val="2D20D914"/>
    <w:rsid w:val="31D1D1A2"/>
    <w:rsid w:val="37681E2E"/>
    <w:rsid w:val="38B9A86D"/>
    <w:rsid w:val="3DF04002"/>
    <w:rsid w:val="416396E5"/>
    <w:rsid w:val="41DCC2B3"/>
    <w:rsid w:val="42EDCDB0"/>
    <w:rsid w:val="456A22A5"/>
    <w:rsid w:val="4598C722"/>
    <w:rsid w:val="4B12275E"/>
    <w:rsid w:val="4E29B9F2"/>
    <w:rsid w:val="5018DF63"/>
    <w:rsid w:val="50F00B82"/>
    <w:rsid w:val="51568CBA"/>
    <w:rsid w:val="5245045A"/>
    <w:rsid w:val="55BE263F"/>
    <w:rsid w:val="5A9EA2DE"/>
    <w:rsid w:val="5B0686FB"/>
    <w:rsid w:val="5CBD295B"/>
    <w:rsid w:val="5D4084F5"/>
    <w:rsid w:val="64013071"/>
    <w:rsid w:val="66DCE365"/>
    <w:rsid w:val="68683F95"/>
    <w:rsid w:val="6C2079AF"/>
    <w:rsid w:val="6CE40DAC"/>
    <w:rsid w:val="6D52E99A"/>
    <w:rsid w:val="6DC03462"/>
    <w:rsid w:val="6E741580"/>
    <w:rsid w:val="71D24D34"/>
    <w:rsid w:val="72D581E6"/>
    <w:rsid w:val="73AFB3A6"/>
    <w:rsid w:val="7551BA90"/>
    <w:rsid w:val="78F0FF02"/>
    <w:rsid w:val="7E3549D6"/>
    <w:rsid w:val="7E53C58F"/>
    <w:rsid w:val="7EC19D3A"/>
    <w:rsid w:val="7F16ED9D"/>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980B3E"/>
  <w15:chartTrackingRefBased/>
  <w15:docId w15:val="{75483F49-1AB8-4769-BEC6-8CDDC65C7E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cs-CZ"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4F68EC"/>
    <w:pPr>
      <w:spacing w:before="180" w:after="180"/>
      <w:jc w:val="both"/>
    </w:pPr>
    <w:rPr>
      <w:rFonts w:ascii="Atyp Colt CZ" w:hAnsi="Atyp Colt CZ"/>
      <w:szCs w:val="24"/>
      <w:lang w:val="en-US"/>
    </w:rPr>
  </w:style>
  <w:style w:type="paragraph" w:styleId="Nadpis1">
    <w:name w:val="heading 1"/>
    <w:next w:val="Text1"/>
    <w:link w:val="Nadpis1Char"/>
    <w:qFormat/>
    <w:rsid w:val="00C07127"/>
    <w:pPr>
      <w:keepNext/>
      <w:numPr>
        <w:numId w:val="1"/>
      </w:numPr>
      <w:spacing w:before="360" w:after="180"/>
      <w:jc w:val="both"/>
      <w:outlineLvl w:val="0"/>
    </w:pPr>
    <w:rPr>
      <w:rFonts w:ascii="Atyp Colt CZ" w:hAnsi="Atyp Colt CZ" w:cs="Arial"/>
      <w:b/>
      <w:iCs/>
      <w:kern w:val="32"/>
      <w:sz w:val="32"/>
      <w:szCs w:val="32"/>
    </w:rPr>
  </w:style>
  <w:style w:type="paragraph" w:styleId="Nadpis2">
    <w:name w:val="heading 2"/>
    <w:basedOn w:val="Normln"/>
    <w:next w:val="Normln"/>
    <w:link w:val="Nadpis2Char"/>
    <w:semiHidden/>
    <w:qFormat/>
    <w:rsid w:val="006547EF"/>
    <w:pPr>
      <w:keepNext/>
      <w:numPr>
        <w:ilvl w:val="1"/>
        <w:numId w:val="11"/>
      </w:numPr>
      <w:spacing w:before="240" w:after="60"/>
      <w:outlineLvl w:val="1"/>
    </w:pPr>
    <w:rPr>
      <w:rFonts w:ascii="Arial" w:eastAsiaTheme="majorEastAsia" w:hAnsi="Arial" w:cs="Arial"/>
      <w:b/>
      <w:bCs/>
      <w:i/>
      <w:iCs/>
      <w:sz w:val="28"/>
      <w:szCs w:val="28"/>
    </w:rPr>
  </w:style>
  <w:style w:type="paragraph" w:styleId="Nadpis3">
    <w:name w:val="heading 3"/>
    <w:basedOn w:val="Normln"/>
    <w:next w:val="Normln"/>
    <w:link w:val="Nadpis3Char"/>
    <w:semiHidden/>
    <w:qFormat/>
    <w:rsid w:val="006547EF"/>
    <w:pPr>
      <w:keepNext/>
      <w:tabs>
        <w:tab w:val="num" w:pos="851"/>
      </w:tabs>
      <w:spacing w:before="240" w:after="60"/>
      <w:ind w:left="851" w:hanging="142"/>
      <w:outlineLvl w:val="2"/>
    </w:pPr>
    <w:rPr>
      <w:rFonts w:ascii="Arial" w:hAnsi="Arial" w:cs="Arial"/>
      <w:b/>
      <w:bCs/>
      <w:sz w:val="26"/>
      <w:szCs w:val="26"/>
    </w:rPr>
  </w:style>
  <w:style w:type="paragraph" w:styleId="Nadpis4">
    <w:name w:val="heading 4"/>
    <w:basedOn w:val="Normln"/>
    <w:next w:val="Normln"/>
    <w:link w:val="Nadpis4Char"/>
    <w:semiHidden/>
    <w:qFormat/>
    <w:rsid w:val="006547EF"/>
    <w:pPr>
      <w:keepNext/>
      <w:numPr>
        <w:numId w:val="27"/>
      </w:numPr>
      <w:spacing w:before="240" w:after="60"/>
      <w:outlineLvl w:val="3"/>
    </w:pPr>
    <w:rPr>
      <w:b/>
      <w:bCs/>
      <w:sz w:val="28"/>
      <w:szCs w:val="28"/>
    </w:rPr>
  </w:style>
  <w:style w:type="paragraph" w:styleId="Nadpis5">
    <w:name w:val="heading 5"/>
    <w:basedOn w:val="Normln"/>
    <w:next w:val="Normln"/>
    <w:link w:val="Nadpis5Char"/>
    <w:semiHidden/>
    <w:qFormat/>
    <w:rsid w:val="006547EF"/>
    <w:pPr>
      <w:spacing w:before="240" w:after="60"/>
      <w:outlineLvl w:val="4"/>
    </w:pPr>
    <w:rPr>
      <w:b/>
      <w:bCs/>
      <w:i/>
      <w:iCs/>
      <w:sz w:val="26"/>
      <w:szCs w:val="26"/>
    </w:rPr>
  </w:style>
  <w:style w:type="paragraph" w:styleId="Nadpis6">
    <w:name w:val="heading 6"/>
    <w:basedOn w:val="Normln"/>
    <w:next w:val="Normln"/>
    <w:link w:val="Nadpis6Char"/>
    <w:semiHidden/>
    <w:qFormat/>
    <w:rsid w:val="006547EF"/>
    <w:pPr>
      <w:spacing w:before="240" w:after="60"/>
      <w:outlineLvl w:val="5"/>
    </w:pPr>
    <w:rPr>
      <w:b/>
      <w:bCs/>
      <w:szCs w:val="22"/>
    </w:rPr>
  </w:style>
  <w:style w:type="paragraph" w:styleId="Nadpis7">
    <w:name w:val="heading 7"/>
    <w:basedOn w:val="Normln"/>
    <w:next w:val="Normln"/>
    <w:link w:val="Nadpis7Char"/>
    <w:semiHidden/>
    <w:qFormat/>
    <w:rsid w:val="006547EF"/>
    <w:pPr>
      <w:spacing w:before="240" w:after="60"/>
      <w:outlineLvl w:val="6"/>
    </w:pPr>
  </w:style>
  <w:style w:type="paragraph" w:styleId="Nadpis8">
    <w:name w:val="heading 8"/>
    <w:basedOn w:val="Normln"/>
    <w:next w:val="Normln"/>
    <w:link w:val="Nadpis8Char"/>
    <w:semiHidden/>
    <w:qFormat/>
    <w:rsid w:val="006547EF"/>
    <w:pPr>
      <w:spacing w:before="240" w:after="60"/>
      <w:outlineLvl w:val="7"/>
    </w:pPr>
    <w:rPr>
      <w:i/>
      <w:iCs/>
    </w:rPr>
  </w:style>
  <w:style w:type="paragraph" w:styleId="Nadpis9">
    <w:name w:val="heading 9"/>
    <w:basedOn w:val="Normln"/>
    <w:next w:val="Normln"/>
    <w:link w:val="Nadpis9Char"/>
    <w:semiHidden/>
    <w:qFormat/>
    <w:rsid w:val="006547EF"/>
    <w:pPr>
      <w:spacing w:before="240" w:after="60"/>
      <w:outlineLvl w:val="8"/>
    </w:pPr>
    <w:rPr>
      <w:rFonts w:ascii="Arial" w:hAnsi="Arial" w:cs="Arial"/>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Text1">
    <w:name w:val="Text 1"/>
    <w:basedOn w:val="Normln"/>
    <w:link w:val="Text1Char"/>
    <w:qFormat/>
    <w:rsid w:val="006547EF"/>
    <w:pPr>
      <w:ind w:left="567"/>
    </w:pPr>
    <w:rPr>
      <w:szCs w:val="20"/>
    </w:rPr>
  </w:style>
  <w:style w:type="character" w:customStyle="1" w:styleId="Text1Char">
    <w:name w:val="Text 1 Char"/>
    <w:basedOn w:val="Standardnpsmoodstavce"/>
    <w:link w:val="Text1"/>
    <w:rsid w:val="006547EF"/>
    <w:rPr>
      <w:rFonts w:asciiTheme="minorHAnsi" w:hAnsiTheme="minorHAnsi"/>
      <w:sz w:val="22"/>
    </w:rPr>
  </w:style>
  <w:style w:type="paragraph" w:customStyle="1" w:styleId="Nadpis11">
    <w:name w:val="Nadpis 1.1"/>
    <w:basedOn w:val="Nadpis2"/>
    <w:next w:val="Text1"/>
    <w:qFormat/>
    <w:rsid w:val="00C07127"/>
    <w:pPr>
      <w:keepNext w:val="0"/>
      <w:numPr>
        <w:numId w:val="1"/>
      </w:numPr>
      <w:spacing w:before="300" w:after="180"/>
    </w:pPr>
    <w:rPr>
      <w:rFonts w:ascii="Atyp Colt CZ" w:eastAsia="Times New Roman" w:hAnsi="Atyp Colt CZ" w:cstheme="minorHAnsi"/>
      <w:b w:val="0"/>
      <w:i w:val="0"/>
      <w:iCs w:val="0"/>
      <w:sz w:val="30"/>
      <w:szCs w:val="30"/>
    </w:rPr>
  </w:style>
  <w:style w:type="character" w:customStyle="1" w:styleId="Nadpis2Char">
    <w:name w:val="Nadpis 2 Char"/>
    <w:basedOn w:val="Standardnpsmoodstavce"/>
    <w:link w:val="Nadpis2"/>
    <w:semiHidden/>
    <w:rsid w:val="006547EF"/>
    <w:rPr>
      <w:rFonts w:ascii="Arial" w:eastAsiaTheme="majorEastAsia" w:hAnsi="Arial" w:cs="Arial"/>
      <w:b/>
      <w:bCs/>
      <w:i/>
      <w:iCs/>
      <w:sz w:val="28"/>
      <w:szCs w:val="28"/>
    </w:rPr>
  </w:style>
  <w:style w:type="paragraph" w:customStyle="1" w:styleId="Text11">
    <w:name w:val="Text 1.1"/>
    <w:basedOn w:val="Normln"/>
    <w:link w:val="Text11Char"/>
    <w:qFormat/>
    <w:rsid w:val="006547EF"/>
    <w:pPr>
      <w:ind w:left="993"/>
    </w:pPr>
    <w:rPr>
      <w:szCs w:val="20"/>
    </w:rPr>
  </w:style>
  <w:style w:type="character" w:customStyle="1" w:styleId="Text11Char">
    <w:name w:val="Text 1.1 Char"/>
    <w:basedOn w:val="Standardnpsmoodstavce"/>
    <w:link w:val="Text11"/>
    <w:rsid w:val="006547EF"/>
    <w:rPr>
      <w:rFonts w:asciiTheme="minorHAnsi" w:hAnsiTheme="minorHAnsi"/>
      <w:sz w:val="22"/>
    </w:rPr>
  </w:style>
  <w:style w:type="paragraph" w:customStyle="1" w:styleId="Nadpis111">
    <w:name w:val="Nadpis 1.1.1"/>
    <w:basedOn w:val="Nadpis11"/>
    <w:next w:val="Text1"/>
    <w:qFormat/>
    <w:rsid w:val="00500F28"/>
    <w:pPr>
      <w:numPr>
        <w:ilvl w:val="2"/>
      </w:numPr>
    </w:pPr>
    <w:rPr>
      <w:bCs w:val="0"/>
      <w:sz w:val="24"/>
      <w:szCs w:val="24"/>
    </w:rPr>
  </w:style>
  <w:style w:type="paragraph" w:customStyle="1" w:styleId="Text111">
    <w:name w:val="Text 1.1.1"/>
    <w:basedOn w:val="Normln"/>
    <w:link w:val="Text111Char"/>
    <w:qFormat/>
    <w:rsid w:val="00E3774A"/>
    <w:pPr>
      <w:ind w:left="1418"/>
    </w:pPr>
    <w:rPr>
      <w:szCs w:val="20"/>
    </w:rPr>
  </w:style>
  <w:style w:type="character" w:customStyle="1" w:styleId="Text111Char">
    <w:name w:val="Text 1.1.1 Char"/>
    <w:basedOn w:val="Standardnpsmoodstavce"/>
    <w:link w:val="Text111"/>
    <w:rsid w:val="00E3774A"/>
    <w:rPr>
      <w:rFonts w:ascii="Atyp Colt CZ" w:hAnsi="Atyp Colt CZ"/>
    </w:rPr>
  </w:style>
  <w:style w:type="paragraph" w:customStyle="1" w:styleId="Nazev">
    <w:name w:val="Nazev"/>
    <w:basedOn w:val="Normln"/>
    <w:next w:val="Normln"/>
    <w:qFormat/>
    <w:rsid w:val="005D5074"/>
    <w:pPr>
      <w:spacing w:before="720" w:after="360"/>
      <w:jc w:val="left"/>
      <w:outlineLvl w:val="0"/>
    </w:pPr>
    <w:rPr>
      <w:rFonts w:cs="Arial"/>
      <w:b/>
      <w:bCs/>
      <w:kern w:val="28"/>
      <w:sz w:val="40"/>
      <w:szCs w:val="32"/>
    </w:rPr>
  </w:style>
  <w:style w:type="paragraph" w:customStyle="1" w:styleId="Odrazka1">
    <w:name w:val="Odrazka 1"/>
    <w:basedOn w:val="Text1"/>
    <w:link w:val="Odrazka1Char"/>
    <w:qFormat/>
    <w:rsid w:val="004F68EC"/>
    <w:pPr>
      <w:numPr>
        <w:numId w:val="47"/>
      </w:numPr>
      <w:ind w:left="993" w:hanging="426"/>
    </w:pPr>
  </w:style>
  <w:style w:type="character" w:customStyle="1" w:styleId="Odrazka1Char">
    <w:name w:val="Odrazka 1 Char"/>
    <w:basedOn w:val="Text1Char"/>
    <w:link w:val="Odrazka1"/>
    <w:rsid w:val="004F68EC"/>
    <w:rPr>
      <w:rFonts w:ascii="Atyp Colt CZ" w:hAnsi="Atyp Colt CZ"/>
      <w:sz w:val="22"/>
    </w:rPr>
  </w:style>
  <w:style w:type="paragraph" w:customStyle="1" w:styleId="Odrazka11">
    <w:name w:val="Odrazka 1.1"/>
    <w:link w:val="Odrazka11Char"/>
    <w:qFormat/>
    <w:rsid w:val="001439B2"/>
    <w:pPr>
      <w:numPr>
        <w:numId w:val="48"/>
      </w:numPr>
      <w:ind w:left="1418" w:hanging="425"/>
    </w:pPr>
    <w:rPr>
      <w:rFonts w:ascii="Atyp Colt CZ" w:hAnsi="Atyp Colt CZ"/>
    </w:rPr>
  </w:style>
  <w:style w:type="character" w:customStyle="1" w:styleId="Odrazka11Char">
    <w:name w:val="Odrazka 1.1 Char"/>
    <w:basedOn w:val="Text11Char"/>
    <w:link w:val="Odrazka11"/>
    <w:rsid w:val="001439B2"/>
    <w:rPr>
      <w:rFonts w:ascii="Atyp Colt CZ" w:hAnsi="Atyp Colt CZ"/>
      <w:sz w:val="22"/>
    </w:rPr>
  </w:style>
  <w:style w:type="paragraph" w:customStyle="1" w:styleId="Odrazka111">
    <w:name w:val="Odrazka 1.1.1"/>
    <w:basedOn w:val="Text111"/>
    <w:link w:val="Odrazka111Char"/>
    <w:qFormat/>
    <w:rsid w:val="001439B2"/>
    <w:pPr>
      <w:numPr>
        <w:numId w:val="49"/>
      </w:numPr>
      <w:tabs>
        <w:tab w:val="left" w:pos="1843"/>
      </w:tabs>
      <w:ind w:left="1843" w:hanging="425"/>
    </w:pPr>
  </w:style>
  <w:style w:type="character" w:customStyle="1" w:styleId="Odrazka111Char">
    <w:name w:val="Odrazka 1.1.1 Char"/>
    <w:basedOn w:val="Text111Char"/>
    <w:link w:val="Odrazka111"/>
    <w:rsid w:val="001439B2"/>
    <w:rPr>
      <w:rFonts w:ascii="Atyp Colt CZ" w:hAnsi="Atyp Colt CZ"/>
    </w:rPr>
  </w:style>
  <w:style w:type="paragraph" w:customStyle="1" w:styleId="Odrazkaa1">
    <w:name w:val="Odrazka (a)1"/>
    <w:basedOn w:val="Text1"/>
    <w:link w:val="Odrazkaa1Char"/>
    <w:qFormat/>
    <w:rsid w:val="002B4FA7"/>
    <w:pPr>
      <w:numPr>
        <w:numId w:val="17"/>
      </w:numPr>
      <w:tabs>
        <w:tab w:val="left" w:pos="709"/>
        <w:tab w:val="left" w:pos="993"/>
      </w:tabs>
      <w:ind w:left="993" w:hanging="426"/>
    </w:pPr>
  </w:style>
  <w:style w:type="character" w:customStyle="1" w:styleId="Odrazkaa1Char">
    <w:name w:val="Odrazka (a)1 Char"/>
    <w:basedOn w:val="Text1Char"/>
    <w:link w:val="Odrazkaa1"/>
    <w:rsid w:val="002B4FA7"/>
    <w:rPr>
      <w:rFonts w:ascii="Atyp Colt CZ" w:hAnsi="Atyp Colt CZ"/>
      <w:sz w:val="22"/>
    </w:rPr>
  </w:style>
  <w:style w:type="paragraph" w:customStyle="1" w:styleId="Odrazkaa11">
    <w:name w:val="Odrazka (a)1.1"/>
    <w:basedOn w:val="Text11"/>
    <w:link w:val="Odrazkaa11Char"/>
    <w:qFormat/>
    <w:rsid w:val="00154F03"/>
    <w:pPr>
      <w:numPr>
        <w:numId w:val="18"/>
      </w:numPr>
      <w:tabs>
        <w:tab w:val="left" w:pos="1418"/>
      </w:tabs>
      <w:ind w:left="1418" w:hanging="425"/>
      <w:jc w:val="left"/>
    </w:pPr>
  </w:style>
  <w:style w:type="character" w:customStyle="1" w:styleId="Odrazkaa11Char">
    <w:name w:val="Odrazka (a)1.1 Char"/>
    <w:basedOn w:val="Text11Char"/>
    <w:link w:val="Odrazkaa11"/>
    <w:rsid w:val="00154F03"/>
    <w:rPr>
      <w:rFonts w:ascii="Atyp Colt CZ" w:hAnsi="Atyp Colt CZ"/>
      <w:sz w:val="22"/>
    </w:rPr>
  </w:style>
  <w:style w:type="paragraph" w:customStyle="1" w:styleId="Odrazkaa111">
    <w:name w:val="Odrazka (a)1.1.1"/>
    <w:basedOn w:val="Text111"/>
    <w:link w:val="Odrazkaa111Char"/>
    <w:qFormat/>
    <w:rsid w:val="006C35D2"/>
    <w:pPr>
      <w:numPr>
        <w:numId w:val="19"/>
      </w:numPr>
      <w:ind w:left="1843" w:hanging="425"/>
    </w:pPr>
  </w:style>
  <w:style w:type="character" w:customStyle="1" w:styleId="Odrazkaa111Char">
    <w:name w:val="Odrazka (a)1.1.1 Char"/>
    <w:basedOn w:val="Text111Char"/>
    <w:link w:val="Odrazkaa111"/>
    <w:rsid w:val="006C35D2"/>
    <w:rPr>
      <w:rFonts w:ascii="Atyp Colt CZ" w:hAnsi="Atyp Colt CZ"/>
    </w:rPr>
  </w:style>
  <w:style w:type="character" w:customStyle="1" w:styleId="Nadpis1Char">
    <w:name w:val="Nadpis 1 Char"/>
    <w:basedOn w:val="Standardnpsmoodstavce"/>
    <w:link w:val="Nadpis1"/>
    <w:rsid w:val="00C07127"/>
    <w:rPr>
      <w:rFonts w:ascii="Atyp Colt CZ" w:hAnsi="Atyp Colt CZ" w:cs="Arial"/>
      <w:b/>
      <w:iCs/>
      <w:kern w:val="32"/>
      <w:sz w:val="32"/>
      <w:szCs w:val="32"/>
    </w:rPr>
  </w:style>
  <w:style w:type="character" w:customStyle="1" w:styleId="Nadpis3Char">
    <w:name w:val="Nadpis 3 Char"/>
    <w:basedOn w:val="Standardnpsmoodstavce"/>
    <w:link w:val="Nadpis3"/>
    <w:semiHidden/>
    <w:rsid w:val="006547EF"/>
    <w:rPr>
      <w:rFonts w:ascii="Arial" w:hAnsi="Arial" w:cs="Arial"/>
      <w:b/>
      <w:bCs/>
      <w:sz w:val="26"/>
      <w:szCs w:val="26"/>
    </w:rPr>
  </w:style>
  <w:style w:type="character" w:customStyle="1" w:styleId="Nadpis4Char">
    <w:name w:val="Nadpis 4 Char"/>
    <w:basedOn w:val="Standardnpsmoodstavce"/>
    <w:link w:val="Nadpis4"/>
    <w:semiHidden/>
    <w:rsid w:val="006547EF"/>
    <w:rPr>
      <w:rFonts w:asciiTheme="minorHAnsi" w:hAnsiTheme="minorHAnsi"/>
      <w:b/>
      <w:bCs/>
      <w:sz w:val="28"/>
      <w:szCs w:val="28"/>
    </w:rPr>
  </w:style>
  <w:style w:type="character" w:customStyle="1" w:styleId="Nadpis5Char">
    <w:name w:val="Nadpis 5 Char"/>
    <w:basedOn w:val="Standardnpsmoodstavce"/>
    <w:link w:val="Nadpis5"/>
    <w:semiHidden/>
    <w:rsid w:val="006547EF"/>
    <w:rPr>
      <w:rFonts w:asciiTheme="minorHAnsi" w:hAnsiTheme="minorHAnsi"/>
      <w:b/>
      <w:bCs/>
      <w:i/>
      <w:iCs/>
      <w:sz w:val="26"/>
      <w:szCs w:val="26"/>
    </w:rPr>
  </w:style>
  <w:style w:type="character" w:customStyle="1" w:styleId="Nadpis6Char">
    <w:name w:val="Nadpis 6 Char"/>
    <w:basedOn w:val="Standardnpsmoodstavce"/>
    <w:link w:val="Nadpis6"/>
    <w:semiHidden/>
    <w:rsid w:val="006547EF"/>
    <w:rPr>
      <w:rFonts w:asciiTheme="minorHAnsi" w:hAnsiTheme="minorHAnsi"/>
      <w:b/>
      <w:bCs/>
      <w:sz w:val="22"/>
      <w:szCs w:val="22"/>
    </w:rPr>
  </w:style>
  <w:style w:type="character" w:customStyle="1" w:styleId="Nadpis7Char">
    <w:name w:val="Nadpis 7 Char"/>
    <w:basedOn w:val="Standardnpsmoodstavce"/>
    <w:link w:val="Nadpis7"/>
    <w:semiHidden/>
    <w:rsid w:val="006547EF"/>
    <w:rPr>
      <w:rFonts w:asciiTheme="minorHAnsi" w:hAnsiTheme="minorHAnsi"/>
      <w:sz w:val="22"/>
      <w:szCs w:val="24"/>
    </w:rPr>
  </w:style>
  <w:style w:type="character" w:customStyle="1" w:styleId="Nadpis8Char">
    <w:name w:val="Nadpis 8 Char"/>
    <w:basedOn w:val="Standardnpsmoodstavce"/>
    <w:link w:val="Nadpis8"/>
    <w:semiHidden/>
    <w:rsid w:val="006547EF"/>
    <w:rPr>
      <w:rFonts w:asciiTheme="minorHAnsi" w:hAnsiTheme="minorHAnsi"/>
      <w:i/>
      <w:iCs/>
      <w:sz w:val="22"/>
      <w:szCs w:val="24"/>
    </w:rPr>
  </w:style>
  <w:style w:type="character" w:customStyle="1" w:styleId="Nadpis9Char">
    <w:name w:val="Nadpis 9 Char"/>
    <w:basedOn w:val="Standardnpsmoodstavce"/>
    <w:link w:val="Nadpis9"/>
    <w:semiHidden/>
    <w:rsid w:val="006547EF"/>
    <w:rPr>
      <w:rFonts w:ascii="Arial" w:hAnsi="Arial" w:cs="Arial"/>
      <w:sz w:val="22"/>
      <w:szCs w:val="22"/>
    </w:rPr>
  </w:style>
  <w:style w:type="paragraph" w:styleId="Bezmezer">
    <w:name w:val="No Spacing"/>
    <w:uiPriority w:val="1"/>
    <w:qFormat/>
    <w:rsid w:val="00C07127"/>
    <w:pPr>
      <w:jc w:val="both"/>
    </w:pPr>
    <w:rPr>
      <w:rFonts w:ascii="Atyp Colt CZ" w:hAnsi="Atyp Colt CZ"/>
      <w:szCs w:val="24"/>
    </w:rPr>
  </w:style>
  <w:style w:type="paragraph" w:styleId="Zhlav">
    <w:name w:val="header"/>
    <w:basedOn w:val="Normln"/>
    <w:link w:val="ZhlavChar"/>
    <w:uiPriority w:val="99"/>
    <w:unhideWhenUsed/>
    <w:rsid w:val="006547EF"/>
    <w:pPr>
      <w:tabs>
        <w:tab w:val="center" w:pos="4536"/>
        <w:tab w:val="right" w:pos="9072"/>
      </w:tabs>
      <w:spacing w:before="0" w:after="0"/>
    </w:pPr>
  </w:style>
  <w:style w:type="character" w:customStyle="1" w:styleId="ZhlavChar">
    <w:name w:val="Záhlaví Char"/>
    <w:basedOn w:val="Standardnpsmoodstavce"/>
    <w:link w:val="Zhlav"/>
    <w:uiPriority w:val="99"/>
    <w:rsid w:val="006547EF"/>
    <w:rPr>
      <w:rFonts w:asciiTheme="minorHAnsi" w:hAnsiTheme="minorHAnsi"/>
      <w:sz w:val="22"/>
      <w:szCs w:val="24"/>
    </w:rPr>
  </w:style>
  <w:style w:type="paragraph" w:styleId="Zpat">
    <w:name w:val="footer"/>
    <w:basedOn w:val="Normln"/>
    <w:link w:val="ZpatChar"/>
    <w:uiPriority w:val="99"/>
    <w:unhideWhenUsed/>
    <w:rsid w:val="006547EF"/>
    <w:pPr>
      <w:tabs>
        <w:tab w:val="center" w:pos="4536"/>
        <w:tab w:val="right" w:pos="9072"/>
      </w:tabs>
      <w:spacing w:before="0" w:after="0"/>
    </w:pPr>
  </w:style>
  <w:style w:type="character" w:customStyle="1" w:styleId="ZpatChar">
    <w:name w:val="Zápatí Char"/>
    <w:basedOn w:val="Standardnpsmoodstavce"/>
    <w:link w:val="Zpat"/>
    <w:uiPriority w:val="99"/>
    <w:rsid w:val="006547EF"/>
    <w:rPr>
      <w:rFonts w:asciiTheme="minorHAnsi" w:hAnsiTheme="minorHAnsi"/>
      <w:sz w:val="22"/>
      <w:szCs w:val="24"/>
    </w:rPr>
  </w:style>
  <w:style w:type="paragraph" w:customStyle="1" w:styleId="Nadpisa">
    <w:name w:val="Nadpis (a)"/>
    <w:basedOn w:val="Nadpis111"/>
    <w:qFormat/>
    <w:rsid w:val="00B9174E"/>
    <w:pPr>
      <w:numPr>
        <w:ilvl w:val="3"/>
        <w:numId w:val="31"/>
      </w:numPr>
      <w:spacing w:before="180"/>
    </w:pPr>
    <w:rPr>
      <w:bCs/>
      <w:sz w:val="20"/>
      <w:szCs w:val="20"/>
    </w:rPr>
  </w:style>
  <w:style w:type="character" w:styleId="Zdraznn">
    <w:name w:val="Emphasis"/>
    <w:aliases w:val="Zvýraznění"/>
    <w:basedOn w:val="Standardnpsmoodstavce"/>
    <w:uiPriority w:val="20"/>
    <w:qFormat/>
    <w:rsid w:val="00E22375"/>
    <w:rPr>
      <w:rFonts w:ascii="Atyp Colt CZ" w:hAnsi="Atyp Colt CZ"/>
      <w:b/>
      <w:sz w:val="20"/>
    </w:rPr>
  </w:style>
  <w:style w:type="paragraph" w:styleId="Odstavecseseznamem">
    <w:name w:val="List Paragraph"/>
    <w:basedOn w:val="Normln"/>
    <w:uiPriority w:val="34"/>
    <w:rsid w:val="0059405D"/>
    <w:pPr>
      <w:ind w:left="720"/>
      <w:contextualSpacing/>
    </w:pPr>
  </w:style>
  <w:style w:type="paragraph" w:styleId="Textpoznpodarou">
    <w:name w:val="footnote text"/>
    <w:basedOn w:val="Normln"/>
    <w:link w:val="TextpoznpodarouChar"/>
    <w:uiPriority w:val="99"/>
    <w:semiHidden/>
    <w:unhideWhenUsed/>
    <w:rsid w:val="006503F9"/>
    <w:pPr>
      <w:spacing w:before="0" w:after="0"/>
    </w:pPr>
    <w:rPr>
      <w:szCs w:val="20"/>
    </w:rPr>
  </w:style>
  <w:style w:type="character" w:customStyle="1" w:styleId="TextpoznpodarouChar">
    <w:name w:val="Text pozn. pod čarou Char"/>
    <w:basedOn w:val="Standardnpsmoodstavce"/>
    <w:link w:val="Textpoznpodarou"/>
    <w:uiPriority w:val="99"/>
    <w:semiHidden/>
    <w:rsid w:val="006503F9"/>
    <w:rPr>
      <w:rFonts w:ascii="Atyp Colt CZ" w:hAnsi="Atyp Colt CZ"/>
    </w:rPr>
  </w:style>
  <w:style w:type="character" w:styleId="Znakapoznpodarou">
    <w:name w:val="footnote reference"/>
    <w:basedOn w:val="Standardnpsmoodstavce"/>
    <w:uiPriority w:val="99"/>
    <w:semiHidden/>
    <w:unhideWhenUsed/>
    <w:rsid w:val="006503F9"/>
    <w:rPr>
      <w:vertAlign w:val="superscript"/>
    </w:rPr>
  </w:style>
  <w:style w:type="paragraph" w:customStyle="1" w:styleId="Poznmkapodarou">
    <w:name w:val="Poznámka pod čarou"/>
    <w:basedOn w:val="Textpoznpodarou"/>
    <w:qFormat/>
    <w:rsid w:val="000F12DC"/>
    <w:rPr>
      <w:sz w:val="14"/>
      <w:szCs w:val="14"/>
    </w:rPr>
  </w:style>
  <w:style w:type="character" w:styleId="Hypertextovodkaz">
    <w:name w:val="Hyperlink"/>
    <w:basedOn w:val="Standardnpsmoodstavce"/>
    <w:uiPriority w:val="99"/>
    <w:unhideWhenUsed/>
    <w:rsid w:val="004658A3"/>
    <w:rPr>
      <w:color w:val="0563C1" w:themeColor="hyperlink"/>
      <w:u w:val="single"/>
    </w:rPr>
  </w:style>
  <w:style w:type="character" w:styleId="Nevyeenzmnka">
    <w:name w:val="Unresolved Mention"/>
    <w:basedOn w:val="Standardnpsmoodstavce"/>
    <w:uiPriority w:val="99"/>
    <w:semiHidden/>
    <w:unhideWhenUsed/>
    <w:rsid w:val="004658A3"/>
    <w:rPr>
      <w:color w:val="605E5C"/>
      <w:shd w:val="clear" w:color="auto" w:fill="E1DFDD"/>
    </w:rPr>
  </w:style>
  <w:style w:type="table" w:styleId="Mkatabulky">
    <w:name w:val="Table Grid"/>
    <w:basedOn w:val="Normlntabulka"/>
    <w:uiPriority w:val="39"/>
    <w:rsid w:val="009055AA"/>
    <w:pPr>
      <w:pBdr>
        <w:top w:val="nil"/>
        <w:left w:val="nil"/>
        <w:bottom w:val="nil"/>
        <w:right w:val="nil"/>
        <w:between w:val="nil"/>
        <w:bar w:val="nil"/>
      </w:pBdr>
    </w:pPr>
    <w:rPr>
      <w:rFonts w:eastAsia="Arial Unicode MS"/>
      <w:bdr w:val="nil"/>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ze">
    <w:name w:val="Revision"/>
    <w:hidden/>
    <w:uiPriority w:val="99"/>
    <w:semiHidden/>
    <w:rsid w:val="00276798"/>
    <w:rPr>
      <w:rFonts w:ascii="Atyp Colt CZ" w:hAnsi="Atyp Colt CZ"/>
      <w:szCs w:val="24"/>
    </w:rPr>
  </w:style>
  <w:style w:type="character" w:styleId="Odkaznakoment">
    <w:name w:val="annotation reference"/>
    <w:basedOn w:val="Standardnpsmoodstavce"/>
    <w:uiPriority w:val="99"/>
    <w:semiHidden/>
    <w:unhideWhenUsed/>
    <w:rsid w:val="00312FD1"/>
    <w:rPr>
      <w:sz w:val="16"/>
      <w:szCs w:val="16"/>
    </w:rPr>
  </w:style>
  <w:style w:type="paragraph" w:styleId="Textkomente">
    <w:name w:val="annotation text"/>
    <w:basedOn w:val="Normln"/>
    <w:link w:val="TextkomenteChar"/>
    <w:uiPriority w:val="99"/>
    <w:unhideWhenUsed/>
    <w:rsid w:val="00312FD1"/>
    <w:rPr>
      <w:szCs w:val="20"/>
    </w:rPr>
  </w:style>
  <w:style w:type="character" w:customStyle="1" w:styleId="TextkomenteChar">
    <w:name w:val="Text komentáře Char"/>
    <w:basedOn w:val="Standardnpsmoodstavce"/>
    <w:link w:val="Textkomente"/>
    <w:uiPriority w:val="99"/>
    <w:rsid w:val="00312FD1"/>
    <w:rPr>
      <w:rFonts w:ascii="Atyp Colt CZ" w:hAnsi="Atyp Colt CZ"/>
    </w:rPr>
  </w:style>
  <w:style w:type="paragraph" w:styleId="Pedmtkomente">
    <w:name w:val="annotation subject"/>
    <w:basedOn w:val="Textkomente"/>
    <w:next w:val="Textkomente"/>
    <w:link w:val="PedmtkomenteChar"/>
    <w:uiPriority w:val="99"/>
    <w:semiHidden/>
    <w:unhideWhenUsed/>
    <w:rsid w:val="00312FD1"/>
    <w:rPr>
      <w:b/>
      <w:bCs/>
    </w:rPr>
  </w:style>
  <w:style w:type="character" w:customStyle="1" w:styleId="PedmtkomenteChar">
    <w:name w:val="Předmět komentáře Char"/>
    <w:basedOn w:val="TextkomenteChar"/>
    <w:link w:val="Pedmtkomente"/>
    <w:uiPriority w:val="99"/>
    <w:semiHidden/>
    <w:rsid w:val="00312FD1"/>
    <w:rPr>
      <w:rFonts w:ascii="Atyp Colt CZ" w:hAnsi="Atyp Colt CZ"/>
      <w:b/>
      <w:bCs/>
    </w:rPr>
  </w:style>
  <w:style w:type="paragraph" w:styleId="Normlnweb">
    <w:name w:val="Normal (Web)"/>
    <w:basedOn w:val="Normln"/>
    <w:uiPriority w:val="99"/>
    <w:semiHidden/>
    <w:unhideWhenUsed/>
    <w:rsid w:val="00021F05"/>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23600518">
      <w:bodyDiv w:val="1"/>
      <w:marLeft w:val="0"/>
      <w:marRight w:val="0"/>
      <w:marTop w:val="0"/>
      <w:marBottom w:val="0"/>
      <w:divBdr>
        <w:top w:val="none" w:sz="0" w:space="0" w:color="auto"/>
        <w:left w:val="none" w:sz="0" w:space="0" w:color="auto"/>
        <w:bottom w:val="none" w:sz="0" w:space="0" w:color="auto"/>
        <w:right w:val="none" w:sz="0" w:space="0" w:color="auto"/>
      </w:divBdr>
    </w:div>
    <w:div w:id="1228102478">
      <w:bodyDiv w:val="1"/>
      <w:marLeft w:val="0"/>
      <w:marRight w:val="0"/>
      <w:marTop w:val="0"/>
      <w:marBottom w:val="0"/>
      <w:divBdr>
        <w:top w:val="none" w:sz="0" w:space="0" w:color="auto"/>
        <w:left w:val="none" w:sz="0" w:space="0" w:color="auto"/>
        <w:bottom w:val="none" w:sz="0" w:space="0" w:color="auto"/>
        <w:right w:val="none" w:sz="0" w:space="0" w:color="auto"/>
      </w:divBdr>
    </w:div>
    <w:div w:id="1352536723">
      <w:bodyDiv w:val="1"/>
      <w:marLeft w:val="0"/>
      <w:marRight w:val="0"/>
      <w:marTop w:val="0"/>
      <w:marBottom w:val="0"/>
      <w:divBdr>
        <w:top w:val="none" w:sz="0" w:space="0" w:color="auto"/>
        <w:left w:val="none" w:sz="0" w:space="0" w:color="auto"/>
        <w:bottom w:val="none" w:sz="0" w:space="0" w:color="auto"/>
        <w:right w:val="none" w:sz="0" w:space="0" w:color="auto"/>
      </w:divBdr>
    </w:div>
    <w:div w:id="20163011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ndrej.cincura\Downloads\20220412_ColtCZ_Template_Word_Document.dotm" TargetMode="Externa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28f2d34d-7172-4702-a718-7127f9229401" xsi:nil="true"/>
    <lcf76f155ced4ddcb4097134ff3c332f xmlns="b26b8038-caa2-491b-9376-9198a0bcb21d">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119FD66F513F23418FC708EF9420080B" ma:contentTypeVersion="18" ma:contentTypeDescription="Create a new document." ma:contentTypeScope="" ma:versionID="51fadaf9c1a845c2eb23742e8c95c573">
  <xsd:schema xmlns:xsd="http://www.w3.org/2001/XMLSchema" xmlns:xs="http://www.w3.org/2001/XMLSchema" xmlns:p="http://schemas.microsoft.com/office/2006/metadata/properties" xmlns:ns2="b26b8038-caa2-491b-9376-9198a0bcb21d" xmlns:ns3="28f2d34d-7172-4702-a718-7127f9229401" targetNamespace="http://schemas.microsoft.com/office/2006/metadata/properties" ma:root="true" ma:fieldsID="7b6c3d71591732e9e3cdd8bf9f708a10" ns2:_="" ns3:_="">
    <xsd:import namespace="b26b8038-caa2-491b-9376-9198a0bcb21d"/>
    <xsd:import namespace="28f2d34d-7172-4702-a718-7127f922940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ServiceLocation" minOccurs="0"/>
                <xsd:element ref="ns2:MediaServiceObjectDetectorVersions" minOccurs="0"/>
                <xsd:element ref="ns2:MediaServiceSearchProperties" minOccurs="0"/>
                <xsd:element ref="ns3:SharedWithUsers" minOccurs="0"/>
                <xsd:element ref="ns3:SharedWithDetails" minOccurs="0"/>
                <xsd:element ref="ns2:MediaLengthInSecond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26b8038-caa2-491b-9376-9198a0bcb21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e6f637d8-78eb-4e91-9775-a06f870b4088"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dexed="true" ma:internalName="MediaServiceLocation"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LengthInSeconds" ma:index="24" nillable="true" ma:displayName="MediaLengthInSeconds" ma:hidden="true" ma:internalName="MediaLengthInSeconds" ma:readOnly="true">
      <xsd:simpleType>
        <xsd:restriction base="dms:Unknown"/>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8f2d34d-7172-4702-a718-7127f9229401"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5f25c97d-e3e8-44cf-9043-a79f089d561a}" ma:internalName="TaxCatchAll" ma:showField="CatchAllData" ma:web="28f2d34d-7172-4702-a718-7127f9229401">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F09AE86-708E-47FC-A0A6-266C56145D3E}">
  <ds:schemaRefs>
    <ds:schemaRef ds:uri="http://schemas.microsoft.com/office/2006/metadata/properties"/>
    <ds:schemaRef ds:uri="http://schemas.microsoft.com/office/infopath/2007/PartnerControls"/>
    <ds:schemaRef ds:uri="28f2d34d-7172-4702-a718-7127f9229401"/>
    <ds:schemaRef ds:uri="b26b8038-caa2-491b-9376-9198a0bcb21d"/>
  </ds:schemaRefs>
</ds:datastoreItem>
</file>

<file path=customXml/itemProps2.xml><?xml version="1.0" encoding="utf-8"?>
<ds:datastoreItem xmlns:ds="http://schemas.openxmlformats.org/officeDocument/2006/customXml" ds:itemID="{A4CF3180-8F9D-45F4-8AE1-337A32AA6E34}">
  <ds:schemaRefs>
    <ds:schemaRef ds:uri="http://schemas.openxmlformats.org/officeDocument/2006/bibliography"/>
  </ds:schemaRefs>
</ds:datastoreItem>
</file>

<file path=customXml/itemProps3.xml><?xml version="1.0" encoding="utf-8"?>
<ds:datastoreItem xmlns:ds="http://schemas.openxmlformats.org/officeDocument/2006/customXml" ds:itemID="{D68D6A17-92B5-4040-9F9F-2CA300A7C5E7}">
  <ds:schemaRefs>
    <ds:schemaRef ds:uri="http://schemas.microsoft.com/sharepoint/v3/contenttype/forms"/>
  </ds:schemaRefs>
</ds:datastoreItem>
</file>

<file path=customXml/itemProps4.xml><?xml version="1.0" encoding="utf-8"?>
<ds:datastoreItem xmlns:ds="http://schemas.openxmlformats.org/officeDocument/2006/customXml" ds:itemID="{49DF3B59-D1F0-4ED9-9F5E-15D4079380C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26b8038-caa2-491b-9376-9198a0bcb21d"/>
    <ds:schemaRef ds:uri="28f2d34d-7172-4702-a718-7127f922940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20220412_ColtCZ_Template_Word_Document</Template>
  <TotalTime>11</TotalTime>
  <Pages>2</Pages>
  <Words>415</Words>
  <Characters>2454</Characters>
  <Application>Microsoft Office Word</Application>
  <DocSecurity>0</DocSecurity>
  <Lines>20</Lines>
  <Paragraphs>5</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2864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Klára Šípová</dc:creator>
  <cp:keywords/>
  <dc:description/>
  <cp:lastModifiedBy>Činčura Ondřej</cp:lastModifiedBy>
  <cp:revision>15</cp:revision>
  <cp:lastPrinted>2023-05-17T22:15:00Z</cp:lastPrinted>
  <dcterms:created xsi:type="dcterms:W3CDTF">2026-02-17T08:15:00Z</dcterms:created>
  <dcterms:modified xsi:type="dcterms:W3CDTF">2026-02-18T15:54:00Z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0x010100119FD66F513F23418FC708EF9420080B</vt:lpwstr>
  </property>
  <property fmtid="{D5CDD505-2E9C-101B-9397-08002B2CF9AE}" pid="3" name="MediaServiceImageTags">
    <vt:lpwstr/>
  </property>
  <property fmtid="{D5CDD505-2E9C-101B-9397-08002B2CF9AE}" pid="4" name="docLang">
    <vt:lpwstr>cs</vt:lpwstr>
  </property>
</Properties>
</file>