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606136FE" w:rsidR="00AA0840" w:rsidRPr="00C23CD0" w:rsidRDefault="00E7028C" w:rsidP="00BF687A">
      <w:pPr>
        <w:jc w:val="right"/>
        <w:rPr>
          <w:b/>
          <w:bCs/>
        </w:rPr>
      </w:pPr>
      <w:r w:rsidRPr="00C23CD0">
        <w:rPr>
          <w:b/>
          <w:bCs/>
        </w:rPr>
        <w:t>PRESS RELEASE</w:t>
      </w:r>
    </w:p>
    <w:p w14:paraId="4AAF6036" w14:textId="77777777" w:rsidR="002902C6" w:rsidRPr="00C23CD0" w:rsidRDefault="002902C6" w:rsidP="00BF687A">
      <w:pPr>
        <w:jc w:val="right"/>
        <w:rPr>
          <w:b/>
          <w:bCs/>
        </w:rPr>
      </w:pPr>
    </w:p>
    <w:p w14:paraId="63853439" w14:textId="0037B67E" w:rsidR="002902C6" w:rsidRPr="00C23CD0" w:rsidRDefault="00793873" w:rsidP="008D1D2C">
      <w:pPr>
        <w:jc w:val="center"/>
        <w:rPr>
          <w:rFonts w:cs="Arial"/>
          <w:b/>
          <w:bCs/>
          <w:kern w:val="28"/>
          <w:sz w:val="40"/>
          <w:szCs w:val="40"/>
        </w:rPr>
      </w:pPr>
      <w:r w:rsidRPr="00C23CD0">
        <w:rPr>
          <w:rFonts w:cs="Arial"/>
          <w:b/>
          <w:bCs/>
          <w:kern w:val="28"/>
          <w:sz w:val="40"/>
          <w:szCs w:val="40"/>
        </w:rPr>
        <w:t xml:space="preserve">Colt CZ </w:t>
      </w:r>
      <w:r w:rsidR="00C92D00" w:rsidRPr="00C23CD0">
        <w:rPr>
          <w:rFonts w:cs="Arial"/>
          <w:b/>
          <w:bCs/>
          <w:kern w:val="28"/>
          <w:sz w:val="40"/>
          <w:szCs w:val="40"/>
        </w:rPr>
        <w:t xml:space="preserve">Defence Solutions </w:t>
      </w:r>
      <w:r w:rsidR="2E4612FC" w:rsidRPr="00C23CD0">
        <w:rPr>
          <w:rFonts w:cs="Arial"/>
          <w:b/>
          <w:bCs/>
          <w:kern w:val="28"/>
          <w:sz w:val="40"/>
          <w:szCs w:val="40"/>
        </w:rPr>
        <w:t>signed</w:t>
      </w:r>
      <w:r w:rsidR="005C56EC" w:rsidRPr="00C23CD0">
        <w:rPr>
          <w:rFonts w:cs="Arial"/>
          <w:b/>
          <w:bCs/>
          <w:kern w:val="28"/>
          <w:sz w:val="40"/>
          <w:szCs w:val="40"/>
        </w:rPr>
        <w:t xml:space="preserve"> a memorandum of cooperation with </w:t>
      </w:r>
      <w:r w:rsidR="00C92D00" w:rsidRPr="00C23CD0">
        <w:rPr>
          <w:rFonts w:cs="Arial"/>
          <w:b/>
          <w:bCs/>
          <w:kern w:val="28"/>
          <w:sz w:val="40"/>
          <w:szCs w:val="40"/>
        </w:rPr>
        <w:t>Explosia</w:t>
      </w:r>
    </w:p>
    <w:p w14:paraId="4C6044A2" w14:textId="77777777" w:rsidR="009E1116" w:rsidRPr="00C23CD0" w:rsidRDefault="009E1116" w:rsidP="008D1D2C">
      <w:pPr>
        <w:jc w:val="center"/>
        <w:rPr>
          <w:rFonts w:cs="Arial"/>
          <w:b/>
          <w:bCs/>
          <w:kern w:val="28"/>
          <w:sz w:val="40"/>
          <w:szCs w:val="40"/>
        </w:rPr>
      </w:pPr>
    </w:p>
    <w:p w14:paraId="024E0D60" w14:textId="121CD2A6" w:rsidR="00716108" w:rsidRPr="00C23CD0" w:rsidRDefault="00057843" w:rsidP="76586F54">
      <w:pPr>
        <w:spacing w:before="240" w:line="264" w:lineRule="exact"/>
        <w:ind w:right="144"/>
        <w:textAlignment w:val="baseline"/>
      </w:pPr>
      <w:r w:rsidRPr="2998F007">
        <w:rPr>
          <w:b/>
          <w:bCs/>
        </w:rPr>
        <w:t>Prague</w:t>
      </w:r>
      <w:r w:rsidR="00AA0840" w:rsidRPr="2998F007">
        <w:rPr>
          <w:b/>
          <w:bCs/>
        </w:rPr>
        <w:t xml:space="preserve"> </w:t>
      </w:r>
      <w:r w:rsidR="00F95BFC" w:rsidRPr="2998F007">
        <w:rPr>
          <w:b/>
          <w:bCs/>
        </w:rPr>
        <w:t>(</w:t>
      </w:r>
      <w:r w:rsidRPr="2998F007">
        <w:rPr>
          <w:b/>
          <w:bCs/>
        </w:rPr>
        <w:t>March 19,</w:t>
      </w:r>
      <w:r w:rsidR="0047784D" w:rsidRPr="2998F007">
        <w:rPr>
          <w:b/>
          <w:bCs/>
        </w:rPr>
        <w:t xml:space="preserve"> </w:t>
      </w:r>
      <w:r w:rsidR="00AA0840" w:rsidRPr="2998F007">
        <w:rPr>
          <w:b/>
          <w:bCs/>
        </w:rPr>
        <w:t>202</w:t>
      </w:r>
      <w:r w:rsidR="003F2247" w:rsidRPr="2998F007">
        <w:rPr>
          <w:b/>
          <w:bCs/>
        </w:rPr>
        <w:t>6</w:t>
      </w:r>
      <w:r w:rsidR="00F95BFC" w:rsidRPr="2998F007">
        <w:rPr>
          <w:b/>
          <w:bCs/>
        </w:rPr>
        <w:t>)</w:t>
      </w:r>
      <w:r w:rsidR="00793873">
        <w:t xml:space="preserve"> </w:t>
      </w:r>
      <w:r w:rsidR="00C92D00">
        <w:t>–</w:t>
      </w:r>
      <w:r w:rsidR="00304838">
        <w:t xml:space="preserve"> </w:t>
      </w:r>
      <w:r w:rsidR="00716108">
        <w:t>Colt CZ Defence Solutions a</w:t>
      </w:r>
      <w:r w:rsidR="00304838">
        <w:t>nd</w:t>
      </w:r>
      <w:r w:rsidR="00716108">
        <w:t xml:space="preserve"> Explosia </w:t>
      </w:r>
      <w:r w:rsidR="009F7898">
        <w:t>h</w:t>
      </w:r>
      <w:r w:rsidR="00552E06">
        <w:t xml:space="preserve">ave </w:t>
      </w:r>
      <w:r w:rsidR="5E4F81AD">
        <w:t>signed</w:t>
      </w:r>
      <w:r w:rsidR="00552E06">
        <w:t xml:space="preserve"> a memorandum of cooperation </w:t>
      </w:r>
      <w:r w:rsidR="001B0FFF">
        <w:t>aimed at d</w:t>
      </w:r>
      <w:r w:rsidR="00552E06">
        <w:t xml:space="preserve">eveloping </w:t>
      </w:r>
      <w:r w:rsidR="7BD04D6B">
        <w:t>collaboration</w:t>
      </w:r>
      <w:r w:rsidR="00552E06">
        <w:t xml:space="preserve"> in the </w:t>
      </w:r>
      <w:r w:rsidR="56BA9AF0">
        <w:t>supply of products</w:t>
      </w:r>
      <w:r w:rsidR="00552E06">
        <w:t xml:space="preserve"> and services</w:t>
      </w:r>
      <w:r w:rsidR="211A30F6">
        <w:t xml:space="preserve"> supporting the</w:t>
      </w:r>
      <w:r w:rsidR="00552E06">
        <w:t xml:space="preserve"> defense and security of the Czech Republic. </w:t>
      </w:r>
      <w:r w:rsidR="00F44892">
        <w:t>The m</w:t>
      </w:r>
      <w:r w:rsidR="00716108">
        <w:t xml:space="preserve">emorandum </w:t>
      </w:r>
      <w:r w:rsidR="00BD33D5">
        <w:t xml:space="preserve">was </w:t>
      </w:r>
      <w:r w:rsidR="07D02E06">
        <w:t>signed</w:t>
      </w:r>
      <w:r w:rsidR="00BD33D5">
        <w:t xml:space="preserve"> today in Pardubice by</w:t>
      </w:r>
      <w:r w:rsidR="2715925C">
        <w:t xml:space="preserve"> the management of both companies</w:t>
      </w:r>
      <w:r w:rsidR="00BD33D5">
        <w:t>.</w:t>
      </w:r>
    </w:p>
    <w:p w14:paraId="4B082F6C" w14:textId="4D23FFF3" w:rsidR="00317DCE" w:rsidRPr="00C23CD0" w:rsidRDefault="000C6900" w:rsidP="00C92D00">
      <w:pPr>
        <w:spacing w:before="240" w:line="264" w:lineRule="exact"/>
        <w:ind w:right="144"/>
        <w:textAlignment w:val="baseline"/>
      </w:pPr>
      <w:r>
        <w:t xml:space="preserve">The memorandum focuses primarily on </w:t>
      </w:r>
      <w:r w:rsidR="2C0496E9">
        <w:t>expert</w:t>
      </w:r>
      <w:r>
        <w:t xml:space="preserve"> cooperation in the </w:t>
      </w:r>
      <w:r w:rsidR="4F424128">
        <w:t>t</w:t>
      </w:r>
      <w:r>
        <w:t>esting and certif</w:t>
      </w:r>
      <w:r w:rsidR="5F25BD6D">
        <w:t>ication of</w:t>
      </w:r>
      <w:r>
        <w:t xml:space="preserve"> new types of ammunition</w:t>
      </w:r>
      <w:r w:rsidR="7C0B263E">
        <w:t>, as well as modification of</w:t>
      </w:r>
      <w:r>
        <w:t xml:space="preserve"> existing ammunition for the needs of the Czech Arm</w:t>
      </w:r>
      <w:r w:rsidR="00D726FD">
        <w:t>ed Forces</w:t>
      </w:r>
      <w:r>
        <w:t xml:space="preserve"> and NATO partners. </w:t>
      </w:r>
      <w:r w:rsidR="005140CD">
        <w:t xml:space="preserve">The </w:t>
      </w:r>
      <w:r w:rsidR="6CBDDEE0">
        <w:t>collaboration</w:t>
      </w:r>
      <w:r w:rsidR="005140CD">
        <w:t xml:space="preserve"> will also </w:t>
      </w:r>
      <w:r w:rsidR="0F54F6D4">
        <w:t>cover</w:t>
      </w:r>
      <w:r w:rsidR="005140CD">
        <w:t xml:space="preserve"> joint research and development activities in the </w:t>
      </w:r>
      <w:r w:rsidR="155C1AE1">
        <w:t>areas</w:t>
      </w:r>
      <w:r w:rsidR="005140CD">
        <w:t xml:space="preserve"> of energetic materials, ammunition, and weapon systems, contribut</w:t>
      </w:r>
      <w:r w:rsidR="63BDDDEE">
        <w:t>ing</w:t>
      </w:r>
      <w:r w:rsidR="005140CD">
        <w:t xml:space="preserve"> to the </w:t>
      </w:r>
      <w:r w:rsidR="2EF59054">
        <w:t>enhancement</w:t>
      </w:r>
      <w:r w:rsidR="005140CD">
        <w:t xml:space="preserve"> of operational capabilities of the Czech Armed Forces and NATO allies.</w:t>
      </w:r>
      <w:r w:rsidR="0074731D">
        <w:t xml:space="preserve"> </w:t>
      </w:r>
      <w:r w:rsidR="7E0C8152">
        <w:t>In addition, t</w:t>
      </w:r>
      <w:r w:rsidR="0011331A">
        <w:t xml:space="preserve">he cooperation will include the implementation of relevant NATO standards, technical </w:t>
      </w:r>
      <w:r w:rsidR="18A8CF11">
        <w:t>norms</w:t>
      </w:r>
      <w:r w:rsidR="0011331A">
        <w:t xml:space="preserve">, </w:t>
      </w:r>
      <w:r w:rsidR="2CF96C98">
        <w:t>certifications</w:t>
      </w:r>
      <w:r w:rsidR="0011331A">
        <w:t xml:space="preserve">, technical specifications, and standardization documents in this </w:t>
      </w:r>
      <w:r w:rsidR="237120C6">
        <w:t>field</w:t>
      </w:r>
      <w:r w:rsidR="0011331A">
        <w:t>.</w:t>
      </w:r>
    </w:p>
    <w:p w14:paraId="674FB8E2" w14:textId="01770B58" w:rsidR="00424F43" w:rsidRPr="00C23CD0" w:rsidRDefault="1E193329" w:rsidP="00424F43">
      <w:pPr>
        <w:spacing w:before="240" w:line="264" w:lineRule="exact"/>
        <w:ind w:right="144"/>
        <w:textAlignment w:val="baseline"/>
      </w:pPr>
      <w:r w:rsidRPr="2D4AE7C5">
        <w:rPr>
          <w:i/>
          <w:iCs/>
        </w:rPr>
        <w:t>“</w:t>
      </w:r>
      <w:r w:rsidR="00B6434F" w:rsidRPr="2D4AE7C5">
        <w:rPr>
          <w:i/>
          <w:iCs/>
        </w:rPr>
        <w:t>Explosia</w:t>
      </w:r>
      <w:r w:rsidR="008E5F2A" w:rsidRPr="2D4AE7C5">
        <w:rPr>
          <w:i/>
          <w:iCs/>
        </w:rPr>
        <w:t xml:space="preserve"> a.s.</w:t>
      </w:r>
      <w:r w:rsidR="00B6434F" w:rsidRPr="2D4AE7C5">
        <w:rPr>
          <w:i/>
          <w:iCs/>
        </w:rPr>
        <w:t xml:space="preserve"> is one of Europe’s leading manufacturers of energ</w:t>
      </w:r>
      <w:r w:rsidR="7EB9B88A" w:rsidRPr="2D4AE7C5">
        <w:rPr>
          <w:i/>
          <w:iCs/>
        </w:rPr>
        <w:t>etic</w:t>
      </w:r>
      <w:r w:rsidR="00B6434F" w:rsidRPr="2D4AE7C5">
        <w:rPr>
          <w:i/>
          <w:iCs/>
        </w:rPr>
        <w:t xml:space="preserve"> materials and explosives, and its expertise is of critical importance to the defense industry. Combining Explosia’s technical expertise with our experience in weapons systems and ammunition creates a strong foundation for joint research, testing, and certification of new solutions. I believe</w:t>
      </w:r>
      <w:r w:rsidR="121952DF" w:rsidRPr="2D4AE7C5">
        <w:rPr>
          <w:i/>
          <w:iCs/>
        </w:rPr>
        <w:t xml:space="preserve"> </w:t>
      </w:r>
      <w:r w:rsidR="00B6434F" w:rsidRPr="2D4AE7C5">
        <w:rPr>
          <w:i/>
          <w:iCs/>
        </w:rPr>
        <w:t>this cooperation will contribute not only to the development of the Czech defense industrial sector, but also to strengthening the capabilities of the Czech Armed Forces and our NATO partners</w:t>
      </w:r>
      <w:r w:rsidR="00424F43" w:rsidRPr="2D4AE7C5">
        <w:rPr>
          <w:i/>
          <w:iCs/>
        </w:rPr>
        <w:t>,</w:t>
      </w:r>
      <w:r w:rsidR="6DE16712" w:rsidRPr="2D4AE7C5">
        <w:rPr>
          <w:i/>
          <w:iCs/>
        </w:rPr>
        <w:t xml:space="preserve">” </w:t>
      </w:r>
      <w:r w:rsidR="00B6434F">
        <w:t>said</w:t>
      </w:r>
      <w:r w:rsidR="00424F43">
        <w:t xml:space="preserve"> </w:t>
      </w:r>
      <w:r w:rsidR="00424F43" w:rsidRPr="2D4AE7C5">
        <w:rPr>
          <w:b/>
          <w:bCs/>
        </w:rPr>
        <w:t xml:space="preserve">Petr Vávra, </w:t>
      </w:r>
      <w:r w:rsidR="06AFD27C" w:rsidRPr="2D4AE7C5">
        <w:rPr>
          <w:b/>
          <w:bCs/>
        </w:rPr>
        <w:t>Director</w:t>
      </w:r>
      <w:r w:rsidR="0050694A" w:rsidRPr="2D4AE7C5">
        <w:rPr>
          <w:b/>
          <w:bCs/>
        </w:rPr>
        <w:t xml:space="preserve"> of</w:t>
      </w:r>
      <w:r w:rsidR="00424F43" w:rsidRPr="2D4AE7C5">
        <w:rPr>
          <w:b/>
          <w:bCs/>
        </w:rPr>
        <w:t xml:space="preserve"> Colt CZ Defence Solutions</w:t>
      </w:r>
      <w:r w:rsidR="00424F43">
        <w:t>.</w:t>
      </w:r>
    </w:p>
    <w:p w14:paraId="426E45E5" w14:textId="10C7BF87" w:rsidR="00521395" w:rsidRPr="00C23CD0" w:rsidRDefault="5496836C" w:rsidP="00C92D00">
      <w:pPr>
        <w:spacing w:before="240" w:line="264" w:lineRule="exact"/>
        <w:ind w:right="144"/>
        <w:textAlignment w:val="baseline"/>
        <w:rPr>
          <w:b/>
          <w:bCs/>
        </w:rPr>
      </w:pPr>
      <w:r w:rsidRPr="2D4AE7C5">
        <w:rPr>
          <w:i/>
          <w:iCs/>
        </w:rPr>
        <w:t>“</w:t>
      </w:r>
      <w:r w:rsidR="0095491B" w:rsidRPr="2D4AE7C5">
        <w:rPr>
          <w:i/>
          <w:iCs/>
        </w:rPr>
        <w:t xml:space="preserve">Both companies aim to share their expertise </w:t>
      </w:r>
      <w:r w:rsidR="3BDEEF5D" w:rsidRPr="2D4AE7C5">
        <w:rPr>
          <w:i/>
          <w:iCs/>
        </w:rPr>
        <w:t>i</w:t>
      </w:r>
      <w:r w:rsidR="0095491B" w:rsidRPr="2D4AE7C5">
        <w:rPr>
          <w:i/>
          <w:iCs/>
        </w:rPr>
        <w:t xml:space="preserve">n new technological trends and developments in the </w:t>
      </w:r>
      <w:r w:rsidR="47AA0B1B" w:rsidRPr="2D4AE7C5">
        <w:rPr>
          <w:i/>
          <w:iCs/>
        </w:rPr>
        <w:t>field</w:t>
      </w:r>
      <w:r w:rsidR="0095491B" w:rsidRPr="2D4AE7C5">
        <w:rPr>
          <w:i/>
          <w:iCs/>
        </w:rPr>
        <w:t xml:space="preserve">. Our goal is to enhance the technological capabilities of both partners and to develop solutions that </w:t>
      </w:r>
      <w:r w:rsidR="42D8C053" w:rsidRPr="2D4AE7C5">
        <w:rPr>
          <w:i/>
          <w:iCs/>
        </w:rPr>
        <w:t>support the advancement</w:t>
      </w:r>
      <w:r w:rsidR="0095491B" w:rsidRPr="2D4AE7C5">
        <w:rPr>
          <w:i/>
          <w:iCs/>
        </w:rPr>
        <w:t xml:space="preserve"> of capabilities of the Czech Armed Forces and NATO partners</w:t>
      </w:r>
      <w:r w:rsidR="00707D6D" w:rsidRPr="2D4AE7C5">
        <w:rPr>
          <w:i/>
          <w:iCs/>
          <w:sz w:val="24"/>
        </w:rPr>
        <w:t>,</w:t>
      </w:r>
      <w:r w:rsidR="40CF1D12" w:rsidRPr="2D4AE7C5">
        <w:rPr>
          <w:i/>
          <w:iCs/>
          <w:sz w:val="24"/>
        </w:rPr>
        <w:t>”</w:t>
      </w:r>
      <w:r w:rsidR="00707D6D" w:rsidRPr="2D4AE7C5">
        <w:rPr>
          <w:sz w:val="24"/>
        </w:rPr>
        <w:t xml:space="preserve"> </w:t>
      </w:r>
      <w:r w:rsidR="00AE7C3A">
        <w:t>stated</w:t>
      </w:r>
      <w:r w:rsidR="00707D6D">
        <w:t xml:space="preserve"> </w:t>
      </w:r>
      <w:r w:rsidR="00707D6D" w:rsidRPr="2D4AE7C5">
        <w:rPr>
          <w:b/>
          <w:bCs/>
        </w:rPr>
        <w:t xml:space="preserve">Tomáš Rubáček, </w:t>
      </w:r>
      <w:r w:rsidR="00AE7C3A" w:rsidRPr="2D4AE7C5">
        <w:rPr>
          <w:b/>
          <w:bCs/>
        </w:rPr>
        <w:t>Cha</w:t>
      </w:r>
      <w:r w:rsidR="002A7E64" w:rsidRPr="2D4AE7C5">
        <w:rPr>
          <w:b/>
          <w:bCs/>
        </w:rPr>
        <w:t>irman of the Board and CEO of</w:t>
      </w:r>
      <w:r w:rsidR="00707D6D" w:rsidRPr="2D4AE7C5">
        <w:rPr>
          <w:b/>
          <w:bCs/>
        </w:rPr>
        <w:t xml:space="preserve"> Explosia a.s.</w:t>
      </w:r>
    </w:p>
    <w:p w14:paraId="014F878F" w14:textId="37804F25" w:rsidR="003F6151" w:rsidRDefault="006F4955" w:rsidP="00C92D00">
      <w:pPr>
        <w:spacing w:before="240" w:line="264" w:lineRule="exact"/>
        <w:ind w:right="144"/>
        <w:textAlignment w:val="baseline"/>
      </w:pPr>
      <w:r>
        <w:t xml:space="preserve">The memorandum further expresses the interest of both companies </w:t>
      </w:r>
      <w:r w:rsidR="430F5DD3">
        <w:t xml:space="preserve">to cooperate in manufacturing </w:t>
      </w:r>
      <w:r>
        <w:t xml:space="preserve">and system integration </w:t>
      </w:r>
      <w:r w:rsidR="39D1B2BC">
        <w:t xml:space="preserve">in the areas of </w:t>
      </w:r>
      <w:r>
        <w:t xml:space="preserve">energy materials, ammunition, and weapon systems in </w:t>
      </w:r>
      <w:r w:rsidR="27EEB0B9">
        <w:t xml:space="preserve">line </w:t>
      </w:r>
      <w:r>
        <w:t>with the requirements of the Czech Armed Forces. At the same time, it declares a</w:t>
      </w:r>
      <w:r w:rsidR="7A4DEDC4">
        <w:t xml:space="preserve"> shared</w:t>
      </w:r>
      <w:r>
        <w:t xml:space="preserve"> interest in monitoring technological trends in </w:t>
      </w:r>
      <w:r w:rsidR="20076453">
        <w:t>energetic</w:t>
      </w:r>
      <w:r>
        <w:t xml:space="preserve"> materials, weapons, and ammunition</w:t>
      </w:r>
      <w:r w:rsidR="29B6D29C">
        <w:t xml:space="preserve">, </w:t>
      </w:r>
      <w:r>
        <w:t>contribut</w:t>
      </w:r>
      <w:r w:rsidR="60D3A8CF">
        <w:t>ing</w:t>
      </w:r>
      <w:r>
        <w:t xml:space="preserve"> to the technological development of both companies and </w:t>
      </w:r>
      <w:r w:rsidR="45B220F7">
        <w:t xml:space="preserve">to </w:t>
      </w:r>
      <w:r>
        <w:t>strengthen</w:t>
      </w:r>
      <w:r w:rsidR="0DBFBB92">
        <w:t>ing</w:t>
      </w:r>
      <w:r>
        <w:t xml:space="preserve"> the capabilities of the Czech Armed Forces and NATO </w:t>
      </w:r>
      <w:r w:rsidR="55AEE499">
        <w:t>A</w:t>
      </w:r>
      <w:r>
        <w:t>llies.</w:t>
      </w:r>
    </w:p>
    <w:p w14:paraId="6E9CADB9" w14:textId="4C52F013" w:rsidR="00C92D00" w:rsidRPr="00C23CD0" w:rsidRDefault="009F45F5" w:rsidP="00C92D00">
      <w:pPr>
        <w:spacing w:before="240" w:line="264" w:lineRule="exact"/>
        <w:ind w:right="144"/>
        <w:textAlignment w:val="baseline"/>
        <w:rPr>
          <w:rFonts w:eastAsia="Verdana"/>
          <w:color w:val="000000" w:themeColor="text1"/>
        </w:rPr>
      </w:pPr>
      <w:r w:rsidRPr="00C23CD0">
        <w:rPr>
          <w:rFonts w:eastAsia="Verdana"/>
          <w:b/>
          <w:bCs/>
          <w:color w:val="000000" w:themeColor="text1"/>
        </w:rPr>
        <w:t>About</w:t>
      </w:r>
      <w:r w:rsidR="00C92D00" w:rsidRPr="00C23CD0">
        <w:rPr>
          <w:rFonts w:eastAsia="Verdana"/>
          <w:b/>
          <w:bCs/>
          <w:color w:val="000000" w:themeColor="text1"/>
        </w:rPr>
        <w:t xml:space="preserve"> Colt CZ </w:t>
      </w:r>
      <w:proofErr w:type="spellStart"/>
      <w:r w:rsidR="00C92D00" w:rsidRPr="00C23CD0">
        <w:rPr>
          <w:rFonts w:eastAsia="Verdana"/>
          <w:b/>
          <w:bCs/>
          <w:color w:val="000000" w:themeColor="text1"/>
        </w:rPr>
        <w:t>Defence</w:t>
      </w:r>
      <w:proofErr w:type="spellEnd"/>
      <w:r w:rsidR="00C92D00" w:rsidRPr="00C23CD0">
        <w:rPr>
          <w:rFonts w:eastAsia="Verdana"/>
          <w:b/>
          <w:bCs/>
          <w:color w:val="000000" w:themeColor="text1"/>
        </w:rPr>
        <w:t xml:space="preserve"> Solutions</w:t>
      </w:r>
    </w:p>
    <w:p w14:paraId="3418E8AF" w14:textId="5A148459" w:rsidR="009E68F4" w:rsidRPr="009E68F4" w:rsidRDefault="009E68F4" w:rsidP="009E68F4">
      <w:pPr>
        <w:spacing w:before="240" w:line="264" w:lineRule="exact"/>
        <w:ind w:right="144"/>
        <w:textAlignment w:val="baseline"/>
        <w:rPr>
          <w:rFonts w:eastAsia="Verdana"/>
          <w:color w:val="000000" w:themeColor="text1"/>
        </w:rPr>
      </w:pPr>
      <w:r w:rsidRPr="2D4AE7C5">
        <w:rPr>
          <w:rFonts w:eastAsia="Verdana"/>
          <w:color w:val="000000" w:themeColor="text1"/>
        </w:rPr>
        <w:lastRenderedPageBreak/>
        <w:t xml:space="preserve">Colt CZ Defence Solutions is a fully owned subsidiary of the Group, based in Uherský Brod. The company specializes in international trade in military materiel and ammunition for military </w:t>
      </w:r>
      <w:r w:rsidR="0E2C2002" w:rsidRPr="2D4AE7C5">
        <w:rPr>
          <w:rFonts w:eastAsia="Verdana"/>
          <w:color w:val="000000" w:themeColor="text1"/>
        </w:rPr>
        <w:t>and</w:t>
      </w:r>
      <w:r w:rsidRPr="2D4AE7C5">
        <w:rPr>
          <w:rFonts w:eastAsia="Verdana"/>
          <w:color w:val="000000" w:themeColor="text1"/>
        </w:rPr>
        <w:t xml:space="preserve"> law enforcement. In case of </w:t>
      </w:r>
      <w:r w:rsidR="052840F0" w:rsidRPr="2D4AE7C5">
        <w:rPr>
          <w:rFonts w:eastAsia="Verdana"/>
          <w:color w:val="000000" w:themeColor="text1"/>
        </w:rPr>
        <w:t>customer</w:t>
      </w:r>
      <w:r w:rsidRPr="2D4AE7C5">
        <w:rPr>
          <w:rFonts w:eastAsia="Verdana"/>
          <w:color w:val="000000" w:themeColor="text1"/>
        </w:rPr>
        <w:t xml:space="preserve"> request, it provides production transfer and transfer o</w:t>
      </w:r>
      <w:r w:rsidR="2618F889" w:rsidRPr="2D4AE7C5">
        <w:rPr>
          <w:rFonts w:eastAsia="Verdana"/>
          <w:color w:val="000000" w:themeColor="text1"/>
        </w:rPr>
        <w:t>f</w:t>
      </w:r>
      <w:r w:rsidRPr="2D4AE7C5">
        <w:rPr>
          <w:rFonts w:eastAsia="Verdana"/>
          <w:color w:val="000000" w:themeColor="text1"/>
        </w:rPr>
        <w:t xml:space="preserve"> technology related to the supply of military materiel.</w:t>
      </w:r>
      <w:r w:rsidR="009F45F5" w:rsidRPr="2D4AE7C5">
        <w:rPr>
          <w:rFonts w:eastAsia="Verdana"/>
          <w:color w:val="000000" w:themeColor="text1"/>
        </w:rPr>
        <w:t xml:space="preserve"> </w:t>
      </w:r>
      <w:r w:rsidRPr="2D4AE7C5">
        <w:rPr>
          <w:rFonts w:eastAsia="Verdana"/>
          <w:color w:val="000000" w:themeColor="text1"/>
        </w:rPr>
        <w:t>The company also provides related training and support services throughout the life cycle of the supplied products and technologies.</w:t>
      </w:r>
    </w:p>
    <w:p w14:paraId="4729EB40" w14:textId="3DFDDBC3" w:rsidR="005F6870" w:rsidRPr="00C23CD0" w:rsidRDefault="006D4D6A" w:rsidP="005F6870">
      <w:pPr>
        <w:spacing w:before="240" w:line="264" w:lineRule="exact"/>
        <w:ind w:right="144"/>
        <w:textAlignment w:val="baseline"/>
        <w:rPr>
          <w:b/>
          <w:bCs/>
        </w:rPr>
      </w:pPr>
      <w:r w:rsidRPr="2D4AE7C5">
        <w:rPr>
          <w:b/>
          <w:bCs/>
        </w:rPr>
        <w:t>About</w:t>
      </w:r>
      <w:r w:rsidR="005F6870" w:rsidRPr="2D4AE7C5">
        <w:rPr>
          <w:b/>
          <w:bCs/>
        </w:rPr>
        <w:t xml:space="preserve"> </w:t>
      </w:r>
      <w:proofErr w:type="spellStart"/>
      <w:r w:rsidR="005F6870" w:rsidRPr="2D4AE7C5">
        <w:rPr>
          <w:b/>
          <w:bCs/>
        </w:rPr>
        <w:t>Explosia</w:t>
      </w:r>
      <w:proofErr w:type="spellEnd"/>
      <w:r w:rsidR="005F6870" w:rsidRPr="2D4AE7C5">
        <w:rPr>
          <w:b/>
          <w:bCs/>
        </w:rPr>
        <w:t xml:space="preserve"> </w:t>
      </w:r>
      <w:proofErr w:type="spellStart"/>
      <w:r w:rsidR="005F6870" w:rsidRPr="2D4AE7C5">
        <w:rPr>
          <w:b/>
          <w:bCs/>
        </w:rPr>
        <w:t>a.s.</w:t>
      </w:r>
      <w:proofErr w:type="spellEnd"/>
    </w:p>
    <w:p w14:paraId="5C1C3758" w14:textId="33FF481C" w:rsidR="00FB30E5" w:rsidRPr="00C23CD0" w:rsidRDefault="2A7FADAB" w:rsidP="2D4AE7C5">
      <w:pPr>
        <w:spacing w:before="240" w:after="240" w:line="264" w:lineRule="exact"/>
        <w:textAlignment w:val="baseline"/>
      </w:pPr>
      <w:r w:rsidRPr="2D4AE7C5">
        <w:rPr>
          <w:rFonts w:eastAsia="Atyp Colt CZ" w:cs="Atyp Colt CZ"/>
          <w:szCs w:val="20"/>
        </w:rPr>
        <w:t>Explosia a.s. is a traditional and the leading Czech manufacturer of explosives, with a history dating back to 1920, when the “Czechoslovak Joint-Stock Factory for Explosive Substances” was established. The Explosia brand name has been in use since 1934. The company is wholly owned by the Czech state and holds a strong position in the explosives market not only in the Czech Republic and Slovakia, but also internationally.</w:t>
      </w:r>
    </w:p>
    <w:p w14:paraId="2CDCE4CA" w14:textId="5867F7E0" w:rsidR="00FB30E5" w:rsidRPr="00C23CD0" w:rsidRDefault="2A7FADAB" w:rsidP="2D4AE7C5">
      <w:pPr>
        <w:spacing w:before="240" w:after="240" w:line="264" w:lineRule="exact"/>
        <w:textAlignment w:val="baseline"/>
      </w:pPr>
      <w:r w:rsidRPr="2D4AE7C5">
        <w:rPr>
          <w:rFonts w:eastAsia="Atyp Colt CZ" w:cs="Atyp Colt CZ"/>
          <w:szCs w:val="20"/>
        </w:rPr>
        <w:t>Explosia is a globally recognized producer of industrial explosives and smokeless propellants, which it exports to a wide range of countries within and beyond the European Union. The company operates well-established manufacturing and storage facilities staffed by highly qualified personnel, enabling it to offer customers a broad portfolio of specialized products in the field of explosives.</w:t>
      </w:r>
    </w:p>
    <w:p w14:paraId="146ADDC9" w14:textId="2A95C473" w:rsidR="003F1E65" w:rsidRPr="00C23CD0" w:rsidRDefault="00A176EA" w:rsidP="003F1E65">
      <w:pPr>
        <w:rPr>
          <w:b/>
          <w:bCs/>
          <w:szCs w:val="20"/>
        </w:rPr>
      </w:pPr>
      <w:r w:rsidRPr="00C23CD0">
        <w:rPr>
          <w:b/>
          <w:bCs/>
          <w:szCs w:val="20"/>
        </w:rPr>
        <w:t>About</w:t>
      </w:r>
      <w:r w:rsidR="003F1E65" w:rsidRPr="00C23CD0">
        <w:rPr>
          <w:b/>
          <w:bCs/>
          <w:szCs w:val="20"/>
        </w:rPr>
        <w:t xml:space="preserve"> Colt CZ Group SE</w:t>
      </w:r>
    </w:p>
    <w:p w14:paraId="7D69915A" w14:textId="77777777" w:rsidR="00B523EE" w:rsidRPr="00B523EE" w:rsidRDefault="00B523EE" w:rsidP="00B523EE">
      <w:pPr>
        <w:rPr>
          <w:szCs w:val="20"/>
        </w:rPr>
      </w:pPr>
      <w:r w:rsidRPr="00B523EE">
        <w:rPr>
          <w:szCs w:val="20"/>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B523EE">
        <w:rPr>
          <w:szCs w:val="20"/>
        </w:rPr>
        <w:t>Česká</w:t>
      </w:r>
      <w:proofErr w:type="spellEnd"/>
      <w:r w:rsidRPr="00B523EE">
        <w:rPr>
          <w:szCs w:val="20"/>
        </w:rPr>
        <w:t xml:space="preserve"> </w:t>
      </w:r>
      <w:proofErr w:type="spellStart"/>
      <w:r w:rsidRPr="00B523EE">
        <w:rPr>
          <w:szCs w:val="20"/>
        </w:rPr>
        <w:t>zbrojovka</w:t>
      </w:r>
      <w:proofErr w:type="spellEnd"/>
      <w:r w:rsidRPr="00B523EE">
        <w:rPr>
          <w:szCs w:val="20"/>
        </w:rPr>
        <w:t xml:space="preserve">), Colt Canada, Dan Wesson, Sellier &amp; Bellot, </w:t>
      </w:r>
      <w:proofErr w:type="spellStart"/>
      <w:r w:rsidRPr="00B523EE">
        <w:rPr>
          <w:szCs w:val="20"/>
        </w:rPr>
        <w:t>Spuhr</w:t>
      </w:r>
      <w:proofErr w:type="spellEnd"/>
      <w:r w:rsidRPr="00B523EE">
        <w:rPr>
          <w:szCs w:val="20"/>
        </w:rPr>
        <w:t xml:space="preserve">, </w:t>
      </w:r>
      <w:proofErr w:type="spellStart"/>
      <w:r w:rsidRPr="00B523EE">
        <w:rPr>
          <w:szCs w:val="20"/>
        </w:rPr>
        <w:t>swissAA</w:t>
      </w:r>
      <w:proofErr w:type="spellEnd"/>
      <w:r w:rsidRPr="00B523EE">
        <w:rPr>
          <w:szCs w:val="20"/>
        </w:rPr>
        <w:t xml:space="preserve"> and 4M Tactical brands. The Group is also active in the production of energetic nitrocellulose through </w:t>
      </w:r>
      <w:proofErr w:type="spellStart"/>
      <w:r w:rsidRPr="00B523EE">
        <w:rPr>
          <w:szCs w:val="20"/>
        </w:rPr>
        <w:t>Synthesia</w:t>
      </w:r>
      <w:proofErr w:type="spellEnd"/>
      <w:r w:rsidRPr="00B523EE">
        <w:rPr>
          <w:szCs w:val="20"/>
        </w:rPr>
        <w:t xml:space="preserve"> Nitrocellulose, in which it holds a 51% stake.</w:t>
      </w:r>
    </w:p>
    <w:p w14:paraId="55FA2B65" w14:textId="77777777" w:rsidR="00B523EE" w:rsidRPr="00B523EE" w:rsidRDefault="00B523EE" w:rsidP="00B523EE">
      <w:pPr>
        <w:rPr>
          <w:szCs w:val="20"/>
        </w:rPr>
      </w:pPr>
      <w:r w:rsidRPr="00B523EE">
        <w:rPr>
          <w:szCs w:val="20"/>
        </w:rPr>
        <w:t xml:space="preserve">Colt CZ Group is headquartered in the Czech Republic and employs more than 4,500 people in its production facilities in the Czech Republic, the United States, Canada, Sweden, Switzerland, and Hungary. The Group has been listed on the Prague Stock Exchange since 2020, and its largest shareholder is </w:t>
      </w:r>
      <w:proofErr w:type="spellStart"/>
      <w:r w:rsidRPr="00B523EE">
        <w:rPr>
          <w:szCs w:val="20"/>
        </w:rPr>
        <w:t>Česká</w:t>
      </w:r>
      <w:proofErr w:type="spellEnd"/>
      <w:r w:rsidRPr="00B523EE">
        <w:rPr>
          <w:szCs w:val="20"/>
        </w:rPr>
        <w:t xml:space="preserve"> </w:t>
      </w:r>
      <w:proofErr w:type="spellStart"/>
      <w:r w:rsidRPr="00B523EE">
        <w:rPr>
          <w:szCs w:val="20"/>
        </w:rPr>
        <w:t>zbrojovka</w:t>
      </w:r>
      <w:proofErr w:type="spellEnd"/>
      <w:r w:rsidRPr="00B523EE">
        <w:rPr>
          <w:szCs w:val="20"/>
        </w:rPr>
        <w:t xml:space="preserve"> Partners SE holding.</w:t>
      </w:r>
    </w:p>
    <w:p w14:paraId="5F674665" w14:textId="77777777" w:rsidR="000B32A8" w:rsidRPr="00C23CD0" w:rsidRDefault="000B32A8" w:rsidP="00276798">
      <w:pPr>
        <w:rPr>
          <w:rFonts w:cs="Calibri"/>
          <w:i/>
          <w:iCs/>
          <w:color w:val="000000" w:themeColor="text1"/>
          <w:sz w:val="22"/>
          <w:szCs w:val="22"/>
        </w:rPr>
      </w:pPr>
    </w:p>
    <w:p w14:paraId="6DBFCF7A" w14:textId="1708FC35" w:rsidR="00931346" w:rsidRPr="00C23CD0" w:rsidRDefault="00931346" w:rsidP="00931346">
      <w:pPr>
        <w:spacing w:before="0" w:after="0"/>
        <w:rPr>
          <w:rFonts w:cs="Calibri"/>
          <w:b/>
          <w:bCs/>
          <w:color w:val="000000" w:themeColor="text1"/>
          <w:szCs w:val="20"/>
        </w:rPr>
      </w:pPr>
      <w:r w:rsidRPr="00C23CD0">
        <w:rPr>
          <w:rFonts w:cs="Calibri"/>
          <w:b/>
          <w:bCs/>
          <w:color w:val="000000" w:themeColor="text1"/>
          <w:szCs w:val="20"/>
        </w:rPr>
        <w:t>Contact for media</w:t>
      </w:r>
      <w:r w:rsidRPr="00C23CD0">
        <w:rPr>
          <w:rFonts w:cs="Calibri"/>
          <w:b/>
          <w:bCs/>
          <w:color w:val="000000" w:themeColor="text1"/>
          <w:szCs w:val="20"/>
        </w:rPr>
        <w:tab/>
      </w:r>
      <w:r w:rsidRPr="00C23CD0">
        <w:rPr>
          <w:rFonts w:cs="Calibri"/>
          <w:b/>
          <w:bCs/>
          <w:color w:val="000000" w:themeColor="text1"/>
          <w:szCs w:val="20"/>
        </w:rPr>
        <w:tab/>
      </w:r>
      <w:r w:rsidRPr="00C23CD0">
        <w:rPr>
          <w:rFonts w:cs="Calibri"/>
          <w:b/>
          <w:bCs/>
          <w:color w:val="000000" w:themeColor="text1"/>
          <w:szCs w:val="20"/>
        </w:rPr>
        <w:tab/>
      </w:r>
      <w:r w:rsidRPr="00C23CD0">
        <w:rPr>
          <w:rFonts w:cs="Calibri"/>
          <w:b/>
          <w:bCs/>
          <w:color w:val="000000" w:themeColor="text1"/>
          <w:szCs w:val="20"/>
        </w:rPr>
        <w:tab/>
      </w:r>
      <w:r w:rsidRPr="00C23CD0">
        <w:rPr>
          <w:rFonts w:cs="Calibri"/>
          <w:b/>
          <w:bCs/>
          <w:color w:val="000000" w:themeColor="text1"/>
          <w:szCs w:val="20"/>
        </w:rPr>
        <w:tab/>
      </w:r>
      <w:r w:rsidRPr="00C23CD0">
        <w:rPr>
          <w:rFonts w:cs="Calibri"/>
          <w:b/>
          <w:bCs/>
          <w:color w:val="000000" w:themeColor="text1"/>
          <w:szCs w:val="20"/>
        </w:rPr>
        <w:tab/>
        <w:t>Contact for investors</w:t>
      </w:r>
      <w:r w:rsidRPr="00C23CD0">
        <w:rPr>
          <w:rFonts w:cs="Calibri"/>
          <w:b/>
          <w:bCs/>
          <w:color w:val="000000" w:themeColor="text1"/>
          <w:szCs w:val="20"/>
        </w:rPr>
        <w:tab/>
      </w:r>
    </w:p>
    <w:p w14:paraId="72877779" w14:textId="4EC030CE" w:rsidR="00931346" w:rsidRPr="00C23CD0" w:rsidRDefault="00931346" w:rsidP="00931346">
      <w:pPr>
        <w:spacing w:before="0" w:after="0"/>
        <w:rPr>
          <w:rFonts w:cs="Calibri"/>
          <w:b/>
          <w:bCs/>
          <w:color w:val="000000" w:themeColor="text1"/>
          <w:szCs w:val="20"/>
        </w:rPr>
      </w:pPr>
      <w:r w:rsidRPr="00C23CD0">
        <w:rPr>
          <w:rFonts w:cs="Calibri"/>
          <w:color w:val="000000" w:themeColor="text1"/>
          <w:szCs w:val="20"/>
        </w:rPr>
        <w:t>Eva Svobodová</w:t>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t>Klára Šípová</w:t>
      </w:r>
    </w:p>
    <w:p w14:paraId="51FF5C69" w14:textId="3E1D277A" w:rsidR="00931346" w:rsidRPr="00C23CD0" w:rsidRDefault="00931346" w:rsidP="00931346">
      <w:pPr>
        <w:spacing w:before="0" w:after="0"/>
        <w:rPr>
          <w:rFonts w:cs="Calibri"/>
          <w:color w:val="000000" w:themeColor="text1"/>
          <w:szCs w:val="20"/>
        </w:rPr>
      </w:pPr>
      <w:r w:rsidRPr="00C23CD0">
        <w:rPr>
          <w:rFonts w:cs="Calibri"/>
          <w:color w:val="000000" w:themeColor="text1"/>
          <w:szCs w:val="20"/>
        </w:rPr>
        <w:t>External Relations Director</w:t>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t>Investor Relations</w:t>
      </w:r>
    </w:p>
    <w:p w14:paraId="4C8900EF" w14:textId="7F804896" w:rsidR="00931346" w:rsidRPr="00C23CD0" w:rsidRDefault="00931346" w:rsidP="00931346">
      <w:pPr>
        <w:spacing w:before="0" w:after="0"/>
        <w:rPr>
          <w:rFonts w:cs="Calibri"/>
          <w:b/>
          <w:bCs/>
          <w:color w:val="000000" w:themeColor="text1"/>
          <w:szCs w:val="20"/>
        </w:rPr>
      </w:pPr>
      <w:r w:rsidRPr="00C23CD0">
        <w:rPr>
          <w:rFonts w:cs="Calibri"/>
          <w:color w:val="000000" w:themeColor="text1"/>
          <w:szCs w:val="20"/>
        </w:rPr>
        <w:t>Colt CZ Group SE</w:t>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t>Colt CZ Group SE</w:t>
      </w:r>
    </w:p>
    <w:p w14:paraId="3EF5B408" w14:textId="776D9774" w:rsidR="00931346" w:rsidRPr="00C23CD0" w:rsidRDefault="00931346" w:rsidP="00931346">
      <w:pPr>
        <w:spacing w:before="0" w:after="0"/>
        <w:rPr>
          <w:rFonts w:cs="Calibri"/>
          <w:color w:val="000000" w:themeColor="text1"/>
          <w:szCs w:val="20"/>
        </w:rPr>
      </w:pPr>
      <w:r w:rsidRPr="00C23CD0">
        <w:rPr>
          <w:rFonts w:cs="Calibri"/>
          <w:color w:val="000000" w:themeColor="text1"/>
          <w:szCs w:val="20"/>
        </w:rPr>
        <w:t>Phone: +420 735 793 656</w:t>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r>
      <w:r w:rsidRPr="00C23CD0">
        <w:rPr>
          <w:rFonts w:cs="Calibri"/>
          <w:color w:val="000000" w:themeColor="text1"/>
          <w:szCs w:val="20"/>
        </w:rPr>
        <w:tab/>
        <w:t>Phone: +420 724 255 715</w:t>
      </w:r>
      <w:r w:rsidRPr="00C23CD0">
        <w:rPr>
          <w:rFonts w:cs="Calibri"/>
          <w:color w:val="000000" w:themeColor="text1"/>
          <w:szCs w:val="20"/>
        </w:rPr>
        <w:tab/>
      </w:r>
    </w:p>
    <w:p w14:paraId="06B1CBDC" w14:textId="62C11F03" w:rsidR="004658A3" w:rsidRPr="00E7028C" w:rsidRDefault="00931346" w:rsidP="00E7028C">
      <w:pPr>
        <w:spacing w:before="0" w:after="0" w:line="276" w:lineRule="auto"/>
        <w:rPr>
          <w:rFonts w:cs="Calibri"/>
          <w:color w:val="000000" w:themeColor="text1"/>
          <w:szCs w:val="20"/>
        </w:rPr>
      </w:pPr>
      <w:r w:rsidRPr="00C23CD0">
        <w:rPr>
          <w:rFonts w:cs="Calibri"/>
          <w:color w:val="000000" w:themeColor="text1"/>
          <w:szCs w:val="20"/>
        </w:rPr>
        <w:t xml:space="preserve">email: </w:t>
      </w:r>
      <w:r w:rsidRPr="00C23CD0">
        <w:rPr>
          <w:szCs w:val="20"/>
        </w:rPr>
        <w:t>media@coltczgroup.com</w:t>
      </w:r>
      <w:r w:rsidRPr="00C23CD0">
        <w:rPr>
          <w:szCs w:val="20"/>
        </w:rPr>
        <w:tab/>
      </w:r>
      <w:r w:rsidRPr="00C23CD0">
        <w:rPr>
          <w:szCs w:val="20"/>
        </w:rPr>
        <w:tab/>
      </w:r>
      <w:r w:rsidRPr="00C23CD0">
        <w:rPr>
          <w:szCs w:val="20"/>
        </w:rPr>
        <w:tab/>
      </w:r>
      <w:r w:rsidRPr="00C23CD0">
        <w:rPr>
          <w:szCs w:val="20"/>
        </w:rPr>
        <w:tab/>
      </w:r>
      <w:r w:rsidRPr="00C23CD0">
        <w:rPr>
          <w:rFonts w:cs="Calibri"/>
          <w:color w:val="000000" w:themeColor="text1"/>
          <w:szCs w:val="20"/>
        </w:rPr>
        <w:t xml:space="preserve">email: </w:t>
      </w:r>
      <w:r w:rsidRPr="00C23CD0">
        <w:rPr>
          <w:szCs w:val="20"/>
        </w:rPr>
        <w:t>sipova@coltczgroup.com</w:t>
      </w:r>
    </w:p>
    <w:sectPr w:rsidR="004658A3" w:rsidRPr="00E7028C"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7693" w14:textId="77777777" w:rsidR="003C1EAA" w:rsidRPr="00C23CD0" w:rsidRDefault="003C1EAA" w:rsidP="006547EF">
      <w:pPr>
        <w:spacing w:before="0" w:after="0"/>
      </w:pPr>
      <w:r w:rsidRPr="00C23CD0">
        <w:separator/>
      </w:r>
    </w:p>
  </w:endnote>
  <w:endnote w:type="continuationSeparator" w:id="0">
    <w:p w14:paraId="5A821256" w14:textId="77777777" w:rsidR="003C1EAA" w:rsidRPr="00C23CD0" w:rsidRDefault="003C1EAA" w:rsidP="006547EF">
      <w:pPr>
        <w:spacing w:before="0" w:after="0"/>
      </w:pPr>
      <w:r w:rsidRPr="00C23C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CD396D7E-7AA7-436F-9007-AAE038995E0A}"/>
    <w:embedBold r:id="rId2" w:fontKey="{F65B17FD-AC30-4629-AC7D-640D54276429}"/>
    <w:embedItalic r:id="rId3" w:fontKey="{E7A18B3F-8578-4D80-AD4A-21E2C677DCDB}"/>
    <w:embedBoldItalic r:id="rId4" w:fontKey="{31CDCACB-357D-46FB-86F2-226B1FF740F2}"/>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embedRegular r:id="rId5" w:fontKey="{22E5E632-21F8-49CD-A09D-105FB4369F9E}"/>
    <w:embedBold r:id="rId6" w:fontKey="{BC1AAB72-5655-4040-8D43-2BFD06B4C023}"/>
  </w:font>
  <w:font w:name="Calibri Light">
    <w:panose1 w:val="020F0302020204030204"/>
    <w:charset w:val="00"/>
    <w:family w:val="swiss"/>
    <w:pitch w:val="variable"/>
    <w:sig w:usb0="E4002EFF" w:usb1="C200247B" w:usb2="00000009" w:usb3="00000000" w:csb0="000001FF" w:csb1="00000000"/>
    <w:embedRegular r:id="rId7" w:fontKey="{CA24FCFC-967D-45F8-97BB-AF014FF64F51}"/>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EndPr/>
    <w:sdtContent>
      <w:p w14:paraId="706B7DC9" w14:textId="77777777" w:rsidR="00C07127" w:rsidRPr="00C23CD0" w:rsidRDefault="00C07127">
        <w:pPr>
          <w:pStyle w:val="Zpat"/>
          <w:jc w:val="right"/>
        </w:pPr>
      </w:p>
      <w:p w14:paraId="66C5805A" w14:textId="77777777" w:rsidR="00365414" w:rsidRPr="00C23CD0" w:rsidRDefault="006F5BA9" w:rsidP="00C07127">
        <w:pPr>
          <w:pStyle w:val="Zpat"/>
          <w:jc w:val="right"/>
        </w:pPr>
        <w:r w:rsidRPr="00C23CD0">
          <w:fldChar w:fldCharType="begin"/>
        </w:r>
        <w:r w:rsidRPr="00C23CD0">
          <w:instrText>PAGE   \* MERGEFORMAT</w:instrText>
        </w:r>
        <w:r w:rsidRPr="00C23CD0">
          <w:fldChar w:fldCharType="separate"/>
        </w:r>
        <w:r w:rsidRPr="00C23CD0">
          <w:t>2</w:t>
        </w:r>
        <w:r w:rsidRPr="00C23CD0">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E10" w14:textId="77777777" w:rsidR="00242B18" w:rsidRPr="00C23CD0" w:rsidRDefault="00242B18" w:rsidP="00242B18">
    <w:pPr>
      <w:spacing w:before="0" w:after="0" w:line="264" w:lineRule="auto"/>
      <w:jc w:val="left"/>
      <w:rPr>
        <w:rFonts w:eastAsiaTheme="minorHAnsi" w:cstheme="minorBidi"/>
        <w:sz w:val="14"/>
        <w:szCs w:val="14"/>
      </w:rPr>
    </w:pPr>
    <w:r w:rsidRPr="00C23CD0">
      <w:rPr>
        <w:rFonts w:eastAsiaTheme="minorHAnsi" w:cstheme="minorBidi"/>
        <w:sz w:val="14"/>
        <w:szCs w:val="14"/>
      </w:rPr>
      <w:t xml:space="preserve">Colt CZ Group SE </w:t>
    </w:r>
    <w:r w:rsidRPr="00C23CD0">
      <w:rPr>
        <w:rFonts w:eastAsiaTheme="minorHAnsi" w:cstheme="minorBidi"/>
        <w:color w:val="B1603D"/>
        <w:sz w:val="14"/>
        <w:szCs w:val="14"/>
      </w:rPr>
      <w:t>|</w:t>
    </w:r>
    <w:r w:rsidRPr="00C23CD0">
      <w:rPr>
        <w:rFonts w:eastAsiaTheme="minorHAnsi" w:cstheme="minorBidi"/>
        <w:sz w:val="14"/>
        <w:szCs w:val="14"/>
      </w:rPr>
      <w:t xml:space="preserve"> </w:t>
    </w:r>
    <w:proofErr w:type="spellStart"/>
    <w:r w:rsidRPr="00C23CD0">
      <w:rPr>
        <w:rFonts w:eastAsiaTheme="minorHAnsi" w:cstheme="minorBidi"/>
        <w:sz w:val="14"/>
        <w:szCs w:val="14"/>
      </w:rPr>
      <w:t>náměstí</w:t>
    </w:r>
    <w:proofErr w:type="spellEnd"/>
    <w:r w:rsidRPr="00C23CD0">
      <w:rPr>
        <w:rFonts w:eastAsiaTheme="minorHAnsi" w:cstheme="minorBidi"/>
        <w:sz w:val="14"/>
        <w:szCs w:val="14"/>
      </w:rPr>
      <w:t xml:space="preserve"> </w:t>
    </w:r>
    <w:proofErr w:type="spellStart"/>
    <w:r w:rsidRPr="00C23CD0">
      <w:rPr>
        <w:rFonts w:eastAsiaTheme="minorHAnsi" w:cstheme="minorBidi"/>
        <w:sz w:val="14"/>
        <w:szCs w:val="14"/>
      </w:rPr>
      <w:t>Republiky</w:t>
    </w:r>
    <w:proofErr w:type="spellEnd"/>
    <w:r w:rsidRPr="00C23CD0">
      <w:rPr>
        <w:rFonts w:eastAsiaTheme="minorHAnsi" w:cstheme="minorBidi"/>
        <w:sz w:val="14"/>
        <w:szCs w:val="14"/>
      </w:rPr>
      <w:t xml:space="preserve"> 2090/3a, 110 00 Prague 1, Czech Republic </w:t>
    </w:r>
    <w:r w:rsidRPr="00C23CD0">
      <w:rPr>
        <w:rFonts w:eastAsiaTheme="minorHAnsi" w:cstheme="minorBidi"/>
        <w:color w:val="B1603D"/>
        <w:sz w:val="14"/>
        <w:szCs w:val="14"/>
      </w:rPr>
      <w:t>|</w:t>
    </w:r>
    <w:r w:rsidRPr="00C23CD0">
      <w:rPr>
        <w:rFonts w:eastAsiaTheme="minorHAnsi" w:cstheme="minorBidi"/>
        <w:sz w:val="14"/>
        <w:szCs w:val="14"/>
      </w:rPr>
      <w:t xml:space="preserve"> TIN 29151961 </w:t>
    </w:r>
    <w:r w:rsidRPr="00C23CD0">
      <w:rPr>
        <w:rFonts w:eastAsiaTheme="minorHAnsi" w:cstheme="minorBidi"/>
        <w:color w:val="B1603D"/>
        <w:sz w:val="14"/>
        <w:szCs w:val="14"/>
      </w:rPr>
      <w:t>|</w:t>
    </w:r>
    <w:r w:rsidRPr="00C23CD0">
      <w:rPr>
        <w:rFonts w:eastAsiaTheme="minorHAnsi" w:cstheme="minorBidi"/>
        <w:sz w:val="14"/>
        <w:szCs w:val="14"/>
      </w:rPr>
      <w:t xml:space="preserve"> VAT CZ 29151961</w:t>
    </w:r>
  </w:p>
  <w:p w14:paraId="7D532B55" w14:textId="26FFB673" w:rsidR="002D1D6E" w:rsidRPr="00C23CD0" w:rsidRDefault="00242B18" w:rsidP="00242B18">
    <w:pPr>
      <w:pStyle w:val="Zpat"/>
      <w:jc w:val="left"/>
    </w:pPr>
    <w:r w:rsidRPr="00C23CD0">
      <w:rPr>
        <w:rFonts w:eastAsiaTheme="minorHAnsi" w:cstheme="minorBidi"/>
        <w:sz w:val="14"/>
        <w:szCs w:val="14"/>
      </w:rPr>
      <w:t>Registered in Commercial Register kept by the Municipal Court in Prague, File H 962</w:t>
    </w:r>
    <w:r w:rsidR="00C07127" w:rsidRPr="00C23CD0">
      <w:rPr>
        <w:rFonts w:eastAsiaTheme="minorHAnsi" w:cstheme="minorBidi"/>
        <w:sz w:val="14"/>
        <w:szCs w:val="14"/>
      </w:rPr>
      <w:t xml:space="preserve">                                                 </w:t>
    </w:r>
    <w:r w:rsidR="00C07127" w:rsidRPr="00C23CD0">
      <w:rPr>
        <w:rFonts w:eastAsiaTheme="minorHAnsi" w:cstheme="minorBidi"/>
        <w:color w:val="B1603D"/>
        <w:sz w:val="14"/>
        <w:szCs w:val="14"/>
      </w:rPr>
      <w:t>coltczgroup.com</w:t>
    </w:r>
    <w:r w:rsidR="00C07127" w:rsidRPr="00C23CD0">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53F3F" w14:textId="77777777" w:rsidR="003C1EAA" w:rsidRPr="00C23CD0" w:rsidRDefault="003C1EAA" w:rsidP="006547EF">
      <w:pPr>
        <w:spacing w:before="0" w:after="0"/>
      </w:pPr>
      <w:r w:rsidRPr="00C23CD0">
        <w:separator/>
      </w:r>
    </w:p>
  </w:footnote>
  <w:footnote w:type="continuationSeparator" w:id="0">
    <w:p w14:paraId="5F5257D6" w14:textId="77777777" w:rsidR="003C1EAA" w:rsidRPr="00C23CD0" w:rsidRDefault="003C1EAA" w:rsidP="006547EF">
      <w:pPr>
        <w:spacing w:before="0" w:after="0"/>
      </w:pPr>
      <w:r w:rsidRPr="00C23CD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C23CD0" w:rsidRDefault="0034239F" w:rsidP="0034239F">
    <w:pPr>
      <w:pStyle w:val="Zhlav"/>
      <w:ind w:hanging="1560"/>
    </w:pPr>
    <w:r w:rsidRPr="00C23CD0">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Pr="00C23CD0" w:rsidRDefault="000D4999" w:rsidP="0020291C">
    <w:pPr>
      <w:pStyle w:val="Zhlav"/>
      <w:ind w:hanging="1560"/>
    </w:pPr>
    <w:r w:rsidRPr="00C23CD0">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0501"/>
    <w:rsid w:val="00001759"/>
    <w:rsid w:val="00001A86"/>
    <w:rsid w:val="00001B0A"/>
    <w:rsid w:val="0001238C"/>
    <w:rsid w:val="00012647"/>
    <w:rsid w:val="00034D54"/>
    <w:rsid w:val="00035AED"/>
    <w:rsid w:val="000524A5"/>
    <w:rsid w:val="00053473"/>
    <w:rsid w:val="00057417"/>
    <w:rsid w:val="00057843"/>
    <w:rsid w:val="00064D2F"/>
    <w:rsid w:val="00067C03"/>
    <w:rsid w:val="0008471F"/>
    <w:rsid w:val="0008478B"/>
    <w:rsid w:val="000865B7"/>
    <w:rsid w:val="00093476"/>
    <w:rsid w:val="000A0900"/>
    <w:rsid w:val="000A18D6"/>
    <w:rsid w:val="000A59ED"/>
    <w:rsid w:val="000B2E09"/>
    <w:rsid w:val="000B32A8"/>
    <w:rsid w:val="000C0691"/>
    <w:rsid w:val="000C221E"/>
    <w:rsid w:val="000C6900"/>
    <w:rsid w:val="000D1296"/>
    <w:rsid w:val="000D4999"/>
    <w:rsid w:val="000D6DAF"/>
    <w:rsid w:val="000E31C1"/>
    <w:rsid w:val="000E3A53"/>
    <w:rsid w:val="000F12DC"/>
    <w:rsid w:val="000F4DDE"/>
    <w:rsid w:val="000F5073"/>
    <w:rsid w:val="000F7895"/>
    <w:rsid w:val="00105864"/>
    <w:rsid w:val="00106D8B"/>
    <w:rsid w:val="00106FA4"/>
    <w:rsid w:val="0011114F"/>
    <w:rsid w:val="0011331A"/>
    <w:rsid w:val="0011543C"/>
    <w:rsid w:val="0011598F"/>
    <w:rsid w:val="0011607F"/>
    <w:rsid w:val="00116273"/>
    <w:rsid w:val="0012517C"/>
    <w:rsid w:val="00141ED8"/>
    <w:rsid w:val="00141EFD"/>
    <w:rsid w:val="00142E89"/>
    <w:rsid w:val="001439B2"/>
    <w:rsid w:val="00147DC0"/>
    <w:rsid w:val="001506B9"/>
    <w:rsid w:val="00154F03"/>
    <w:rsid w:val="001761D4"/>
    <w:rsid w:val="00192669"/>
    <w:rsid w:val="00194F24"/>
    <w:rsid w:val="00197B17"/>
    <w:rsid w:val="001A2FA3"/>
    <w:rsid w:val="001B0280"/>
    <w:rsid w:val="001B0FFF"/>
    <w:rsid w:val="001B4FBA"/>
    <w:rsid w:val="001C3468"/>
    <w:rsid w:val="001C4AE3"/>
    <w:rsid w:val="001C5673"/>
    <w:rsid w:val="001C6A71"/>
    <w:rsid w:val="001C6F7C"/>
    <w:rsid w:val="001D0950"/>
    <w:rsid w:val="001D1719"/>
    <w:rsid w:val="001D5B63"/>
    <w:rsid w:val="001E2641"/>
    <w:rsid w:val="001F0FEA"/>
    <w:rsid w:val="001F14B6"/>
    <w:rsid w:val="001F7A76"/>
    <w:rsid w:val="00201BDF"/>
    <w:rsid w:val="0020291C"/>
    <w:rsid w:val="00203470"/>
    <w:rsid w:val="00212C65"/>
    <w:rsid w:val="002158BE"/>
    <w:rsid w:val="00216896"/>
    <w:rsid w:val="00222724"/>
    <w:rsid w:val="00227065"/>
    <w:rsid w:val="00234BC5"/>
    <w:rsid w:val="00236ABB"/>
    <w:rsid w:val="00241AED"/>
    <w:rsid w:val="00241B43"/>
    <w:rsid w:val="00242B18"/>
    <w:rsid w:val="002458FB"/>
    <w:rsid w:val="00251906"/>
    <w:rsid w:val="00251C9E"/>
    <w:rsid w:val="00252C96"/>
    <w:rsid w:val="00253DC5"/>
    <w:rsid w:val="0025792F"/>
    <w:rsid w:val="00261491"/>
    <w:rsid w:val="002657B8"/>
    <w:rsid w:val="00265A94"/>
    <w:rsid w:val="00267355"/>
    <w:rsid w:val="00273164"/>
    <w:rsid w:val="00273169"/>
    <w:rsid w:val="002741BC"/>
    <w:rsid w:val="00275D3F"/>
    <w:rsid w:val="00276039"/>
    <w:rsid w:val="00276798"/>
    <w:rsid w:val="00280C3B"/>
    <w:rsid w:val="002902C6"/>
    <w:rsid w:val="00291180"/>
    <w:rsid w:val="00293864"/>
    <w:rsid w:val="002A72F9"/>
    <w:rsid w:val="002A7E64"/>
    <w:rsid w:val="002B08D4"/>
    <w:rsid w:val="002B4FA7"/>
    <w:rsid w:val="002B66FC"/>
    <w:rsid w:val="002C58E4"/>
    <w:rsid w:val="002D046A"/>
    <w:rsid w:val="002D1D6E"/>
    <w:rsid w:val="002E2009"/>
    <w:rsid w:val="002E6EDE"/>
    <w:rsid w:val="002E7DBC"/>
    <w:rsid w:val="002F14AB"/>
    <w:rsid w:val="00304838"/>
    <w:rsid w:val="003052EC"/>
    <w:rsid w:val="0030568C"/>
    <w:rsid w:val="00307A33"/>
    <w:rsid w:val="00314A0A"/>
    <w:rsid w:val="00316514"/>
    <w:rsid w:val="00317DCE"/>
    <w:rsid w:val="00321C78"/>
    <w:rsid w:val="00330A66"/>
    <w:rsid w:val="0034239F"/>
    <w:rsid w:val="00343A82"/>
    <w:rsid w:val="0034717F"/>
    <w:rsid w:val="00356DF7"/>
    <w:rsid w:val="00356FC7"/>
    <w:rsid w:val="00363EE6"/>
    <w:rsid w:val="00364F2B"/>
    <w:rsid w:val="00365414"/>
    <w:rsid w:val="003853C8"/>
    <w:rsid w:val="00386F34"/>
    <w:rsid w:val="003900CF"/>
    <w:rsid w:val="00391FAE"/>
    <w:rsid w:val="00392E3A"/>
    <w:rsid w:val="00394681"/>
    <w:rsid w:val="003A08F3"/>
    <w:rsid w:val="003A258D"/>
    <w:rsid w:val="003B4088"/>
    <w:rsid w:val="003C1EAA"/>
    <w:rsid w:val="003C264D"/>
    <w:rsid w:val="003C4722"/>
    <w:rsid w:val="003E6512"/>
    <w:rsid w:val="003E7A93"/>
    <w:rsid w:val="003F1E65"/>
    <w:rsid w:val="003F2247"/>
    <w:rsid w:val="003F2D8B"/>
    <w:rsid w:val="003F4700"/>
    <w:rsid w:val="003F6151"/>
    <w:rsid w:val="00410FCC"/>
    <w:rsid w:val="004144A9"/>
    <w:rsid w:val="00414D67"/>
    <w:rsid w:val="0041654A"/>
    <w:rsid w:val="00417ED6"/>
    <w:rsid w:val="00424F43"/>
    <w:rsid w:val="00430869"/>
    <w:rsid w:val="004354B4"/>
    <w:rsid w:val="00437401"/>
    <w:rsid w:val="004533E1"/>
    <w:rsid w:val="004658A3"/>
    <w:rsid w:val="00465984"/>
    <w:rsid w:val="00470C4F"/>
    <w:rsid w:val="00471E2F"/>
    <w:rsid w:val="0047784D"/>
    <w:rsid w:val="004902AD"/>
    <w:rsid w:val="004921D9"/>
    <w:rsid w:val="004947E9"/>
    <w:rsid w:val="004A1B29"/>
    <w:rsid w:val="004A5B30"/>
    <w:rsid w:val="004B3D19"/>
    <w:rsid w:val="004B6695"/>
    <w:rsid w:val="004C129D"/>
    <w:rsid w:val="004C1C0C"/>
    <w:rsid w:val="004D6B91"/>
    <w:rsid w:val="004D7F99"/>
    <w:rsid w:val="004E2604"/>
    <w:rsid w:val="004E34E4"/>
    <w:rsid w:val="004E672D"/>
    <w:rsid w:val="004E7C09"/>
    <w:rsid w:val="004F064E"/>
    <w:rsid w:val="004F38E6"/>
    <w:rsid w:val="004F68EC"/>
    <w:rsid w:val="00500F28"/>
    <w:rsid w:val="0050326C"/>
    <w:rsid w:val="005036A6"/>
    <w:rsid w:val="005065A7"/>
    <w:rsid w:val="0050694A"/>
    <w:rsid w:val="00507082"/>
    <w:rsid w:val="00507336"/>
    <w:rsid w:val="005140CD"/>
    <w:rsid w:val="005166BE"/>
    <w:rsid w:val="00521395"/>
    <w:rsid w:val="005233CC"/>
    <w:rsid w:val="00532C40"/>
    <w:rsid w:val="00546810"/>
    <w:rsid w:val="00552E06"/>
    <w:rsid w:val="00573792"/>
    <w:rsid w:val="00580858"/>
    <w:rsid w:val="00580ECD"/>
    <w:rsid w:val="00581387"/>
    <w:rsid w:val="0059374E"/>
    <w:rsid w:val="0059405D"/>
    <w:rsid w:val="00597FC6"/>
    <w:rsid w:val="005A0549"/>
    <w:rsid w:val="005A0A67"/>
    <w:rsid w:val="005A334A"/>
    <w:rsid w:val="005A4A8A"/>
    <w:rsid w:val="005A6BA9"/>
    <w:rsid w:val="005B143D"/>
    <w:rsid w:val="005B3780"/>
    <w:rsid w:val="005B67A6"/>
    <w:rsid w:val="005C09FF"/>
    <w:rsid w:val="005C16CF"/>
    <w:rsid w:val="005C466C"/>
    <w:rsid w:val="005C56EC"/>
    <w:rsid w:val="005C6C64"/>
    <w:rsid w:val="005D3783"/>
    <w:rsid w:val="005D3A00"/>
    <w:rsid w:val="005D5074"/>
    <w:rsid w:val="005D587E"/>
    <w:rsid w:val="005D7289"/>
    <w:rsid w:val="005D75ED"/>
    <w:rsid w:val="005D7DEE"/>
    <w:rsid w:val="005E3E5B"/>
    <w:rsid w:val="005E5261"/>
    <w:rsid w:val="005E57E6"/>
    <w:rsid w:val="005E59EF"/>
    <w:rsid w:val="005E7F59"/>
    <w:rsid w:val="005F030E"/>
    <w:rsid w:val="005F6870"/>
    <w:rsid w:val="005F69FB"/>
    <w:rsid w:val="00602CE4"/>
    <w:rsid w:val="006079E5"/>
    <w:rsid w:val="0061454C"/>
    <w:rsid w:val="00614D73"/>
    <w:rsid w:val="00614ED6"/>
    <w:rsid w:val="0061745C"/>
    <w:rsid w:val="00622BA7"/>
    <w:rsid w:val="0062607B"/>
    <w:rsid w:val="00644510"/>
    <w:rsid w:val="00644B5D"/>
    <w:rsid w:val="006503F9"/>
    <w:rsid w:val="006547EF"/>
    <w:rsid w:val="00661BFF"/>
    <w:rsid w:val="006627CA"/>
    <w:rsid w:val="00671C35"/>
    <w:rsid w:val="00682C36"/>
    <w:rsid w:val="00690C1B"/>
    <w:rsid w:val="00692582"/>
    <w:rsid w:val="006945C4"/>
    <w:rsid w:val="00695EF1"/>
    <w:rsid w:val="006972D5"/>
    <w:rsid w:val="006A072B"/>
    <w:rsid w:val="006B48B3"/>
    <w:rsid w:val="006B55BF"/>
    <w:rsid w:val="006C0A2C"/>
    <w:rsid w:val="006C35D2"/>
    <w:rsid w:val="006C416A"/>
    <w:rsid w:val="006D4AC7"/>
    <w:rsid w:val="006D4D6A"/>
    <w:rsid w:val="006D60C2"/>
    <w:rsid w:val="006E6D81"/>
    <w:rsid w:val="006F4955"/>
    <w:rsid w:val="006F5A77"/>
    <w:rsid w:val="006F5BA9"/>
    <w:rsid w:val="0070530B"/>
    <w:rsid w:val="00706E24"/>
    <w:rsid w:val="00707179"/>
    <w:rsid w:val="00707D6D"/>
    <w:rsid w:val="00707F8D"/>
    <w:rsid w:val="007116EB"/>
    <w:rsid w:val="00714AD6"/>
    <w:rsid w:val="00716108"/>
    <w:rsid w:val="007201A6"/>
    <w:rsid w:val="00721002"/>
    <w:rsid w:val="00724EE0"/>
    <w:rsid w:val="007341A6"/>
    <w:rsid w:val="007409C5"/>
    <w:rsid w:val="0074397B"/>
    <w:rsid w:val="0074731D"/>
    <w:rsid w:val="007506E3"/>
    <w:rsid w:val="00753D40"/>
    <w:rsid w:val="00754915"/>
    <w:rsid w:val="0076063D"/>
    <w:rsid w:val="00770303"/>
    <w:rsid w:val="007707AA"/>
    <w:rsid w:val="00772589"/>
    <w:rsid w:val="00784448"/>
    <w:rsid w:val="00793873"/>
    <w:rsid w:val="00795D23"/>
    <w:rsid w:val="007A2C9E"/>
    <w:rsid w:val="007A3121"/>
    <w:rsid w:val="007A6AEE"/>
    <w:rsid w:val="007B123A"/>
    <w:rsid w:val="007C0E28"/>
    <w:rsid w:val="007C17EF"/>
    <w:rsid w:val="007C4AD0"/>
    <w:rsid w:val="007C5861"/>
    <w:rsid w:val="007D0463"/>
    <w:rsid w:val="007D15D7"/>
    <w:rsid w:val="007D393E"/>
    <w:rsid w:val="007D462F"/>
    <w:rsid w:val="007D55B3"/>
    <w:rsid w:val="007D63BD"/>
    <w:rsid w:val="007E155B"/>
    <w:rsid w:val="007E19A3"/>
    <w:rsid w:val="007E3F74"/>
    <w:rsid w:val="007E42CB"/>
    <w:rsid w:val="007E5850"/>
    <w:rsid w:val="007E72EA"/>
    <w:rsid w:val="007E7DD1"/>
    <w:rsid w:val="007F5863"/>
    <w:rsid w:val="008017B7"/>
    <w:rsid w:val="008056DE"/>
    <w:rsid w:val="00805F5E"/>
    <w:rsid w:val="00814CE8"/>
    <w:rsid w:val="00821ABD"/>
    <w:rsid w:val="00825F2C"/>
    <w:rsid w:val="008361CC"/>
    <w:rsid w:val="00846B9C"/>
    <w:rsid w:val="00847C4D"/>
    <w:rsid w:val="008530CA"/>
    <w:rsid w:val="00857343"/>
    <w:rsid w:val="00861105"/>
    <w:rsid w:val="00862253"/>
    <w:rsid w:val="0086312D"/>
    <w:rsid w:val="00880B6C"/>
    <w:rsid w:val="00894C2D"/>
    <w:rsid w:val="00896002"/>
    <w:rsid w:val="008A732D"/>
    <w:rsid w:val="008B2A6B"/>
    <w:rsid w:val="008C5FD2"/>
    <w:rsid w:val="008D1D2C"/>
    <w:rsid w:val="008D2D52"/>
    <w:rsid w:val="008D6440"/>
    <w:rsid w:val="008E594E"/>
    <w:rsid w:val="008E5F2A"/>
    <w:rsid w:val="00903CB1"/>
    <w:rsid w:val="009055AA"/>
    <w:rsid w:val="009066F3"/>
    <w:rsid w:val="009268FB"/>
    <w:rsid w:val="0092725D"/>
    <w:rsid w:val="00931346"/>
    <w:rsid w:val="00937C2A"/>
    <w:rsid w:val="009407A9"/>
    <w:rsid w:val="00943130"/>
    <w:rsid w:val="009439EB"/>
    <w:rsid w:val="00945559"/>
    <w:rsid w:val="00947FB7"/>
    <w:rsid w:val="00951924"/>
    <w:rsid w:val="00952B06"/>
    <w:rsid w:val="0095491B"/>
    <w:rsid w:val="00962E2E"/>
    <w:rsid w:val="00974591"/>
    <w:rsid w:val="009834B1"/>
    <w:rsid w:val="0098762D"/>
    <w:rsid w:val="00990F0F"/>
    <w:rsid w:val="009936C2"/>
    <w:rsid w:val="009A6EA1"/>
    <w:rsid w:val="009A7372"/>
    <w:rsid w:val="009A743B"/>
    <w:rsid w:val="009B39A9"/>
    <w:rsid w:val="009C34C4"/>
    <w:rsid w:val="009D13A4"/>
    <w:rsid w:val="009D258E"/>
    <w:rsid w:val="009D2AE2"/>
    <w:rsid w:val="009D375B"/>
    <w:rsid w:val="009E1116"/>
    <w:rsid w:val="009E2E64"/>
    <w:rsid w:val="009E3BEA"/>
    <w:rsid w:val="009E68F4"/>
    <w:rsid w:val="009E790B"/>
    <w:rsid w:val="009F0827"/>
    <w:rsid w:val="009F1B40"/>
    <w:rsid w:val="009F45F5"/>
    <w:rsid w:val="009F4F2F"/>
    <w:rsid w:val="009F58BB"/>
    <w:rsid w:val="009F7898"/>
    <w:rsid w:val="00A176EA"/>
    <w:rsid w:val="00A21805"/>
    <w:rsid w:val="00A22561"/>
    <w:rsid w:val="00A23DB7"/>
    <w:rsid w:val="00A27A78"/>
    <w:rsid w:val="00A311BF"/>
    <w:rsid w:val="00A318E9"/>
    <w:rsid w:val="00A35C25"/>
    <w:rsid w:val="00A369CE"/>
    <w:rsid w:val="00A405E0"/>
    <w:rsid w:val="00A41AAD"/>
    <w:rsid w:val="00A53DF9"/>
    <w:rsid w:val="00A60ED7"/>
    <w:rsid w:val="00A61192"/>
    <w:rsid w:val="00A614C3"/>
    <w:rsid w:val="00A625A4"/>
    <w:rsid w:val="00A64727"/>
    <w:rsid w:val="00A651DA"/>
    <w:rsid w:val="00A66724"/>
    <w:rsid w:val="00A77237"/>
    <w:rsid w:val="00A87D11"/>
    <w:rsid w:val="00AA0840"/>
    <w:rsid w:val="00AA576E"/>
    <w:rsid w:val="00AA73C4"/>
    <w:rsid w:val="00AB1C5A"/>
    <w:rsid w:val="00AC535E"/>
    <w:rsid w:val="00AC7D13"/>
    <w:rsid w:val="00AC7E49"/>
    <w:rsid w:val="00AD7AB5"/>
    <w:rsid w:val="00AE2DF3"/>
    <w:rsid w:val="00AE4330"/>
    <w:rsid w:val="00AE71A7"/>
    <w:rsid w:val="00AE731F"/>
    <w:rsid w:val="00AE7739"/>
    <w:rsid w:val="00AE7C3A"/>
    <w:rsid w:val="00B10257"/>
    <w:rsid w:val="00B10F5C"/>
    <w:rsid w:val="00B168A0"/>
    <w:rsid w:val="00B311B7"/>
    <w:rsid w:val="00B31869"/>
    <w:rsid w:val="00B45B5F"/>
    <w:rsid w:val="00B461EF"/>
    <w:rsid w:val="00B523EE"/>
    <w:rsid w:val="00B54EAA"/>
    <w:rsid w:val="00B625F0"/>
    <w:rsid w:val="00B63F80"/>
    <w:rsid w:val="00B6434F"/>
    <w:rsid w:val="00B64F9F"/>
    <w:rsid w:val="00B7225F"/>
    <w:rsid w:val="00B723FB"/>
    <w:rsid w:val="00B72C8F"/>
    <w:rsid w:val="00B77432"/>
    <w:rsid w:val="00B804B8"/>
    <w:rsid w:val="00B9174E"/>
    <w:rsid w:val="00B95013"/>
    <w:rsid w:val="00BA7E07"/>
    <w:rsid w:val="00BB12B2"/>
    <w:rsid w:val="00BB171A"/>
    <w:rsid w:val="00BB1F15"/>
    <w:rsid w:val="00BB2248"/>
    <w:rsid w:val="00BC223D"/>
    <w:rsid w:val="00BC6046"/>
    <w:rsid w:val="00BD1FFC"/>
    <w:rsid w:val="00BD33D5"/>
    <w:rsid w:val="00BD3785"/>
    <w:rsid w:val="00BD4B94"/>
    <w:rsid w:val="00BE2950"/>
    <w:rsid w:val="00BE47BD"/>
    <w:rsid w:val="00BF05CD"/>
    <w:rsid w:val="00BF41BF"/>
    <w:rsid w:val="00BF5574"/>
    <w:rsid w:val="00BF687A"/>
    <w:rsid w:val="00BF7017"/>
    <w:rsid w:val="00BF7D64"/>
    <w:rsid w:val="00C01639"/>
    <w:rsid w:val="00C03272"/>
    <w:rsid w:val="00C057AD"/>
    <w:rsid w:val="00C07127"/>
    <w:rsid w:val="00C1240E"/>
    <w:rsid w:val="00C1479F"/>
    <w:rsid w:val="00C15C3C"/>
    <w:rsid w:val="00C216B7"/>
    <w:rsid w:val="00C22234"/>
    <w:rsid w:val="00C23CD0"/>
    <w:rsid w:val="00C247A2"/>
    <w:rsid w:val="00C31467"/>
    <w:rsid w:val="00C41DD5"/>
    <w:rsid w:val="00C52920"/>
    <w:rsid w:val="00C56BB7"/>
    <w:rsid w:val="00C56BFA"/>
    <w:rsid w:val="00C57EA9"/>
    <w:rsid w:val="00C9232A"/>
    <w:rsid w:val="00C92D00"/>
    <w:rsid w:val="00C93B5A"/>
    <w:rsid w:val="00C96072"/>
    <w:rsid w:val="00CA20EF"/>
    <w:rsid w:val="00CC3A2F"/>
    <w:rsid w:val="00CC53D0"/>
    <w:rsid w:val="00CD4C3A"/>
    <w:rsid w:val="00CE3876"/>
    <w:rsid w:val="00CE3E14"/>
    <w:rsid w:val="00CF0574"/>
    <w:rsid w:val="00CF76BD"/>
    <w:rsid w:val="00D0385E"/>
    <w:rsid w:val="00D03899"/>
    <w:rsid w:val="00D0679D"/>
    <w:rsid w:val="00D114E5"/>
    <w:rsid w:val="00D1421F"/>
    <w:rsid w:val="00D1574D"/>
    <w:rsid w:val="00D15D16"/>
    <w:rsid w:val="00D176F7"/>
    <w:rsid w:val="00D17CD8"/>
    <w:rsid w:val="00D21522"/>
    <w:rsid w:val="00D31044"/>
    <w:rsid w:val="00D368B4"/>
    <w:rsid w:val="00D40C80"/>
    <w:rsid w:val="00D457F1"/>
    <w:rsid w:val="00D50958"/>
    <w:rsid w:val="00D60E0E"/>
    <w:rsid w:val="00D650CE"/>
    <w:rsid w:val="00D726FD"/>
    <w:rsid w:val="00D73C46"/>
    <w:rsid w:val="00D7590C"/>
    <w:rsid w:val="00D82DB4"/>
    <w:rsid w:val="00D83919"/>
    <w:rsid w:val="00D8623C"/>
    <w:rsid w:val="00D87077"/>
    <w:rsid w:val="00DA043C"/>
    <w:rsid w:val="00DA24E7"/>
    <w:rsid w:val="00DB5C69"/>
    <w:rsid w:val="00DC7319"/>
    <w:rsid w:val="00DD0C53"/>
    <w:rsid w:val="00DD7EB4"/>
    <w:rsid w:val="00DE0B1B"/>
    <w:rsid w:val="00DE5DF7"/>
    <w:rsid w:val="00DF0BEA"/>
    <w:rsid w:val="00DF237B"/>
    <w:rsid w:val="00DF3314"/>
    <w:rsid w:val="00DF376E"/>
    <w:rsid w:val="00E0221B"/>
    <w:rsid w:val="00E04FA9"/>
    <w:rsid w:val="00E0617E"/>
    <w:rsid w:val="00E06658"/>
    <w:rsid w:val="00E11853"/>
    <w:rsid w:val="00E22375"/>
    <w:rsid w:val="00E3035C"/>
    <w:rsid w:val="00E3774A"/>
    <w:rsid w:val="00E42564"/>
    <w:rsid w:val="00E64998"/>
    <w:rsid w:val="00E7028C"/>
    <w:rsid w:val="00E76942"/>
    <w:rsid w:val="00E843FC"/>
    <w:rsid w:val="00E85988"/>
    <w:rsid w:val="00E87750"/>
    <w:rsid w:val="00E92422"/>
    <w:rsid w:val="00E9323A"/>
    <w:rsid w:val="00EA04A8"/>
    <w:rsid w:val="00EA6985"/>
    <w:rsid w:val="00EC02BF"/>
    <w:rsid w:val="00EC4FA5"/>
    <w:rsid w:val="00EC58A3"/>
    <w:rsid w:val="00EC7039"/>
    <w:rsid w:val="00EC751E"/>
    <w:rsid w:val="00ED34E9"/>
    <w:rsid w:val="00ED5192"/>
    <w:rsid w:val="00EE058A"/>
    <w:rsid w:val="00EE4923"/>
    <w:rsid w:val="00EE7714"/>
    <w:rsid w:val="00F01BF7"/>
    <w:rsid w:val="00F01F9A"/>
    <w:rsid w:val="00F06A96"/>
    <w:rsid w:val="00F17FFD"/>
    <w:rsid w:val="00F31E56"/>
    <w:rsid w:val="00F37003"/>
    <w:rsid w:val="00F41026"/>
    <w:rsid w:val="00F42AA7"/>
    <w:rsid w:val="00F44892"/>
    <w:rsid w:val="00F52592"/>
    <w:rsid w:val="00F53385"/>
    <w:rsid w:val="00F668CD"/>
    <w:rsid w:val="00F67437"/>
    <w:rsid w:val="00F67C5E"/>
    <w:rsid w:val="00F744A4"/>
    <w:rsid w:val="00F773F1"/>
    <w:rsid w:val="00F84A03"/>
    <w:rsid w:val="00F9001C"/>
    <w:rsid w:val="00F9082D"/>
    <w:rsid w:val="00F923CB"/>
    <w:rsid w:val="00F95541"/>
    <w:rsid w:val="00F95BFC"/>
    <w:rsid w:val="00FA51E4"/>
    <w:rsid w:val="00FB30E5"/>
    <w:rsid w:val="00FC2250"/>
    <w:rsid w:val="00FC6724"/>
    <w:rsid w:val="00FC6A53"/>
    <w:rsid w:val="00FC7A29"/>
    <w:rsid w:val="00FD2D19"/>
    <w:rsid w:val="00FF7718"/>
    <w:rsid w:val="032CB095"/>
    <w:rsid w:val="04837D93"/>
    <w:rsid w:val="04BE5775"/>
    <w:rsid w:val="04C643F0"/>
    <w:rsid w:val="05243A5D"/>
    <w:rsid w:val="052840F0"/>
    <w:rsid w:val="05C47427"/>
    <w:rsid w:val="05F2D792"/>
    <w:rsid w:val="062942B0"/>
    <w:rsid w:val="067B23CC"/>
    <w:rsid w:val="06AFD27C"/>
    <w:rsid w:val="0730F158"/>
    <w:rsid w:val="07348B92"/>
    <w:rsid w:val="07D02E06"/>
    <w:rsid w:val="07DB4D78"/>
    <w:rsid w:val="0861624A"/>
    <w:rsid w:val="09993F40"/>
    <w:rsid w:val="0A5779F9"/>
    <w:rsid w:val="0AA674B2"/>
    <w:rsid w:val="0CFF5CAF"/>
    <w:rsid w:val="0D1C7FEB"/>
    <w:rsid w:val="0DBFBB92"/>
    <w:rsid w:val="0E2C2002"/>
    <w:rsid w:val="0E810E4C"/>
    <w:rsid w:val="0EF85DAD"/>
    <w:rsid w:val="0F1CCA52"/>
    <w:rsid w:val="0F54F6D4"/>
    <w:rsid w:val="10A0ECE5"/>
    <w:rsid w:val="121952DF"/>
    <w:rsid w:val="13E04684"/>
    <w:rsid w:val="14470A7A"/>
    <w:rsid w:val="1457576C"/>
    <w:rsid w:val="155C1AE1"/>
    <w:rsid w:val="157DA31E"/>
    <w:rsid w:val="17010EAD"/>
    <w:rsid w:val="17C85BBB"/>
    <w:rsid w:val="18A8CF11"/>
    <w:rsid w:val="18AF2E16"/>
    <w:rsid w:val="1906FDFE"/>
    <w:rsid w:val="1980AAE3"/>
    <w:rsid w:val="1A0C7967"/>
    <w:rsid w:val="1BD9E059"/>
    <w:rsid w:val="1BEAE464"/>
    <w:rsid w:val="1CF2289E"/>
    <w:rsid w:val="1D9C75F2"/>
    <w:rsid w:val="1DB5FEF7"/>
    <w:rsid w:val="1E193329"/>
    <w:rsid w:val="1FFDE76A"/>
    <w:rsid w:val="20076453"/>
    <w:rsid w:val="20718B0D"/>
    <w:rsid w:val="20B765A8"/>
    <w:rsid w:val="211A30F6"/>
    <w:rsid w:val="23355F00"/>
    <w:rsid w:val="237120C6"/>
    <w:rsid w:val="244A0DA0"/>
    <w:rsid w:val="247712AA"/>
    <w:rsid w:val="24F16756"/>
    <w:rsid w:val="25D2F11B"/>
    <w:rsid w:val="2618F889"/>
    <w:rsid w:val="268B58DB"/>
    <w:rsid w:val="26B5BDC1"/>
    <w:rsid w:val="26CF4613"/>
    <w:rsid w:val="2715925C"/>
    <w:rsid w:val="27EEB0B9"/>
    <w:rsid w:val="28D1CB36"/>
    <w:rsid w:val="2961BEE3"/>
    <w:rsid w:val="2998F007"/>
    <w:rsid w:val="29B6D29C"/>
    <w:rsid w:val="2A7FADAB"/>
    <w:rsid w:val="2AD6999D"/>
    <w:rsid w:val="2B141D7D"/>
    <w:rsid w:val="2BCA3F3F"/>
    <w:rsid w:val="2C0496E9"/>
    <w:rsid w:val="2C8CB6EB"/>
    <w:rsid w:val="2C94E8CB"/>
    <w:rsid w:val="2CF96C98"/>
    <w:rsid w:val="2D4AE7C5"/>
    <w:rsid w:val="2E0F3F25"/>
    <w:rsid w:val="2E4612FC"/>
    <w:rsid w:val="2EC2293F"/>
    <w:rsid w:val="2EF59054"/>
    <w:rsid w:val="2FA11400"/>
    <w:rsid w:val="30403F5D"/>
    <w:rsid w:val="323E390F"/>
    <w:rsid w:val="32573597"/>
    <w:rsid w:val="32BD747E"/>
    <w:rsid w:val="3361B057"/>
    <w:rsid w:val="34476DA5"/>
    <w:rsid w:val="35F9215C"/>
    <w:rsid w:val="35F9CA28"/>
    <w:rsid w:val="3686A0F7"/>
    <w:rsid w:val="3703137A"/>
    <w:rsid w:val="3718F8DB"/>
    <w:rsid w:val="37EA0AA5"/>
    <w:rsid w:val="38B3794B"/>
    <w:rsid w:val="38D54775"/>
    <w:rsid w:val="39D1B2BC"/>
    <w:rsid w:val="3AD02C94"/>
    <w:rsid w:val="3BDEEF5D"/>
    <w:rsid w:val="3C36F276"/>
    <w:rsid w:val="3CA70A7E"/>
    <w:rsid w:val="3D76944C"/>
    <w:rsid w:val="3F0A319C"/>
    <w:rsid w:val="40CF1D12"/>
    <w:rsid w:val="40CF6478"/>
    <w:rsid w:val="42D8C053"/>
    <w:rsid w:val="430F5DD3"/>
    <w:rsid w:val="451789E8"/>
    <w:rsid w:val="452252B0"/>
    <w:rsid w:val="45B220F7"/>
    <w:rsid w:val="45E99384"/>
    <w:rsid w:val="461E77E9"/>
    <w:rsid w:val="47AA0B1B"/>
    <w:rsid w:val="47D39A01"/>
    <w:rsid w:val="489132C1"/>
    <w:rsid w:val="490D15D2"/>
    <w:rsid w:val="4AFC72C8"/>
    <w:rsid w:val="4C1A8B39"/>
    <w:rsid w:val="4CAC8ED2"/>
    <w:rsid w:val="4F424128"/>
    <w:rsid w:val="4F6A577E"/>
    <w:rsid w:val="4FE2982F"/>
    <w:rsid w:val="501F96FF"/>
    <w:rsid w:val="52CE3081"/>
    <w:rsid w:val="548B7801"/>
    <w:rsid w:val="5490D05F"/>
    <w:rsid w:val="5496836C"/>
    <w:rsid w:val="557852C6"/>
    <w:rsid w:val="55AEE499"/>
    <w:rsid w:val="55D44D08"/>
    <w:rsid w:val="55F60B17"/>
    <w:rsid w:val="5606493B"/>
    <w:rsid w:val="561E0B59"/>
    <w:rsid w:val="5678A0C8"/>
    <w:rsid w:val="56BA9AF0"/>
    <w:rsid w:val="58761AE3"/>
    <w:rsid w:val="5A0876FE"/>
    <w:rsid w:val="5A131799"/>
    <w:rsid w:val="5C6BD3F1"/>
    <w:rsid w:val="5C6CE725"/>
    <w:rsid w:val="5C8A0CFA"/>
    <w:rsid w:val="5E0DE66E"/>
    <w:rsid w:val="5E4F81AD"/>
    <w:rsid w:val="5F25BD6D"/>
    <w:rsid w:val="6002CBF1"/>
    <w:rsid w:val="60945142"/>
    <w:rsid w:val="60D3A8CF"/>
    <w:rsid w:val="6276E9DD"/>
    <w:rsid w:val="6385467A"/>
    <w:rsid w:val="6392A6C0"/>
    <w:rsid w:val="63BDDDEE"/>
    <w:rsid w:val="65507850"/>
    <w:rsid w:val="659D8DCD"/>
    <w:rsid w:val="662A3C1C"/>
    <w:rsid w:val="6713525E"/>
    <w:rsid w:val="673A602F"/>
    <w:rsid w:val="674256D2"/>
    <w:rsid w:val="67FDD340"/>
    <w:rsid w:val="6893BA16"/>
    <w:rsid w:val="695C465C"/>
    <w:rsid w:val="69D79AB5"/>
    <w:rsid w:val="6B0F975C"/>
    <w:rsid w:val="6B1731B1"/>
    <w:rsid w:val="6CBDDEE0"/>
    <w:rsid w:val="6DA5551F"/>
    <w:rsid w:val="6DE16712"/>
    <w:rsid w:val="6FDD93E7"/>
    <w:rsid w:val="71AC34EF"/>
    <w:rsid w:val="72CCF2EA"/>
    <w:rsid w:val="74D549B2"/>
    <w:rsid w:val="761EF636"/>
    <w:rsid w:val="7641AE43"/>
    <w:rsid w:val="76586F54"/>
    <w:rsid w:val="769DB14F"/>
    <w:rsid w:val="76A7F2C1"/>
    <w:rsid w:val="79FE95FD"/>
    <w:rsid w:val="7A1BE3F8"/>
    <w:rsid w:val="7A4DEDC4"/>
    <w:rsid w:val="7B343E2D"/>
    <w:rsid w:val="7B92AD94"/>
    <w:rsid w:val="7BD04D6B"/>
    <w:rsid w:val="7C0B263E"/>
    <w:rsid w:val="7CA968B3"/>
    <w:rsid w:val="7D16CBC6"/>
    <w:rsid w:val="7E0C8152"/>
    <w:rsid w:val="7E20FD73"/>
    <w:rsid w:val="7E22AC0D"/>
    <w:rsid w:val="7EB9B88A"/>
    <w:rsid w:val="7F7E14B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08AD221F-55B9-47AB-A04B-D242A1B3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4658A3"/>
    <w:rPr>
      <w:color w:val="0563C1" w:themeColor="hyperlink"/>
      <w:u w:val="single"/>
    </w:rPr>
  </w:style>
  <w:style w:type="character" w:styleId="Nevyeenzmnka">
    <w:name w:val="Unresolved Mention"/>
    <w:basedOn w:val="Standardnpsmoodstavce"/>
    <w:uiPriority w:val="99"/>
    <w:semiHidden/>
    <w:unhideWhenUsed/>
    <w:rsid w:val="004658A3"/>
    <w:rPr>
      <w:color w:val="605E5C"/>
      <w:shd w:val="clear" w:color="auto" w:fill="E1DFDD"/>
    </w:rPr>
  </w:style>
  <w:style w:type="table" w:styleId="Mkatabulky">
    <w:name w:val="Table Grid"/>
    <w:basedOn w:val="Normlntabulka"/>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276798"/>
    <w:rPr>
      <w:rFonts w:ascii="Atyp Colt CZ" w:hAnsi="Atyp Colt CZ"/>
      <w:szCs w:val="24"/>
    </w:rPr>
  </w:style>
  <w:style w:type="paragraph" w:styleId="Pedmtkomente">
    <w:name w:val="annotation subject"/>
    <w:basedOn w:val="Textkomente"/>
    <w:next w:val="Textkomente"/>
    <w:link w:val="PedmtkomenteChar"/>
    <w:uiPriority w:val="99"/>
    <w:semiHidden/>
    <w:unhideWhenUsed/>
    <w:rsid w:val="00293864"/>
    <w:rPr>
      <w:b/>
      <w:bCs/>
    </w:rPr>
  </w:style>
  <w:style w:type="character" w:customStyle="1" w:styleId="PedmtkomenteChar">
    <w:name w:val="Předmět komentáře Char"/>
    <w:basedOn w:val="TextkomenteChar"/>
    <w:link w:val="Pedmtkomente"/>
    <w:uiPriority w:val="99"/>
    <w:semiHidden/>
    <w:rsid w:val="00293864"/>
    <w:rPr>
      <w:rFonts w:ascii="Atyp Colt CZ" w:hAnsi="Atyp Colt CZ"/>
      <w:b/>
      <w:bCs/>
    </w:rPr>
  </w:style>
  <w:style w:type="paragraph" w:styleId="Textkomente">
    <w:name w:val="annotation text"/>
    <w:basedOn w:val="Normln"/>
    <w:link w:val="TextkomenteChar"/>
    <w:uiPriority w:val="99"/>
    <w:unhideWhenUsed/>
    <w:rPr>
      <w:szCs w:val="20"/>
    </w:rPr>
  </w:style>
  <w:style w:type="character" w:customStyle="1" w:styleId="TextkomenteChar">
    <w:name w:val="Text komentáře Char"/>
    <w:basedOn w:val="Standardnpsmoodstavce"/>
    <w:link w:val="Textkomente"/>
    <w:uiPriority w:val="99"/>
    <w:rPr>
      <w:rFonts w:ascii="Atyp Colt CZ" w:hAnsi="Atyp Colt CZ"/>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992103253">
      <w:bodyDiv w:val="1"/>
      <w:marLeft w:val="0"/>
      <w:marRight w:val="0"/>
      <w:marTop w:val="0"/>
      <w:marBottom w:val="0"/>
      <w:divBdr>
        <w:top w:val="none" w:sz="0" w:space="0" w:color="auto"/>
        <w:left w:val="none" w:sz="0" w:space="0" w:color="auto"/>
        <w:bottom w:val="none" w:sz="0" w:space="0" w:color="auto"/>
        <w:right w:val="none" w:sz="0" w:space="0" w:color="auto"/>
      </w:divBdr>
    </w:div>
    <w:div w:id="130878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ndrej.cincura\Downloads\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6E09D2-4248-4DB6-B1B4-C10FE7E4A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4.xml><?xml version="1.0" encoding="utf-8"?>
<ds:datastoreItem xmlns:ds="http://schemas.openxmlformats.org/officeDocument/2006/customXml" ds:itemID="{D68D6A17-92B5-4040-9F9F-2CA300A7C5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1</TotalTime>
  <Pages>2</Pages>
  <Words>729</Words>
  <Characters>4303</Characters>
  <Application>Microsoft Office Word</Application>
  <DocSecurity>0</DocSecurity>
  <Lines>35</Lines>
  <Paragraphs>10</Paragraphs>
  <ScaleCrop>false</ScaleCrop>
  <Company/>
  <LinksUpToDate>false</LinksUpToDate>
  <CharactersWithSpaces>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46</cp:revision>
  <cp:lastPrinted>2023-05-18T07:15:00Z</cp:lastPrinted>
  <dcterms:created xsi:type="dcterms:W3CDTF">2026-03-16T14:07:00Z</dcterms:created>
  <dcterms:modified xsi:type="dcterms:W3CDTF">2026-03-19T09:54:00Z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cs</vt:lpwstr>
  </property>
</Properties>
</file>