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1E510" w14:textId="6700AEC0" w:rsidR="00B2578C" w:rsidRDefault="00B2578C" w:rsidP="00B2578C">
      <w:pPr>
        <w:jc w:val="right"/>
        <w:rPr>
          <w:b/>
          <w:bCs/>
          <w:lang w:val="en-GB"/>
        </w:rPr>
      </w:pPr>
      <w:r w:rsidRPr="00B2578C">
        <w:rPr>
          <w:b/>
          <w:bCs/>
          <w:lang w:val="en-GB"/>
        </w:rPr>
        <w:t>PRESS RELEASE</w:t>
      </w:r>
    </w:p>
    <w:p w14:paraId="203CF06B" w14:textId="77777777" w:rsidR="00B2578C" w:rsidRDefault="00B2578C" w:rsidP="00B2578C">
      <w:pPr>
        <w:jc w:val="right"/>
        <w:rPr>
          <w:b/>
          <w:bCs/>
          <w:lang w:val="en-GB"/>
        </w:rPr>
      </w:pPr>
    </w:p>
    <w:p w14:paraId="795710A3" w14:textId="39837C3C" w:rsidR="00B2578C" w:rsidRPr="00B2578C" w:rsidRDefault="00B2578C" w:rsidP="00B2578C">
      <w:pPr>
        <w:jc w:val="center"/>
        <w:rPr>
          <w:b/>
          <w:bCs/>
          <w:lang w:val="en-GB"/>
        </w:rPr>
      </w:pPr>
      <w:r w:rsidRPr="00B2578C">
        <w:rPr>
          <w:b/>
          <w:bCs/>
          <w:lang w:val="en-GB"/>
        </w:rPr>
        <w:t xml:space="preserve">CZG – </w:t>
      </w:r>
      <w:proofErr w:type="spellStart"/>
      <w:r w:rsidRPr="00B2578C">
        <w:rPr>
          <w:b/>
          <w:bCs/>
          <w:lang w:val="en-GB"/>
        </w:rPr>
        <w:t>Česká</w:t>
      </w:r>
      <w:proofErr w:type="spellEnd"/>
      <w:r w:rsidRPr="00B2578C">
        <w:rPr>
          <w:b/>
          <w:bCs/>
          <w:lang w:val="en-GB"/>
        </w:rPr>
        <w:t xml:space="preserve"> </w:t>
      </w:r>
      <w:proofErr w:type="spellStart"/>
      <w:r w:rsidRPr="00B2578C">
        <w:rPr>
          <w:b/>
          <w:bCs/>
          <w:lang w:val="en-GB"/>
        </w:rPr>
        <w:t>zbrojovka</w:t>
      </w:r>
      <w:proofErr w:type="spellEnd"/>
      <w:r w:rsidRPr="00B2578C">
        <w:rPr>
          <w:b/>
          <w:bCs/>
          <w:lang w:val="en-GB"/>
        </w:rPr>
        <w:t xml:space="preserve"> Group has changed its name to Colt CZ Group SE</w:t>
      </w:r>
    </w:p>
    <w:p w14:paraId="0270BF3A" w14:textId="77777777" w:rsidR="00B2578C" w:rsidRPr="00B2578C" w:rsidRDefault="00B2578C" w:rsidP="00B2578C">
      <w:pPr>
        <w:rPr>
          <w:lang w:val="en-GB"/>
        </w:rPr>
      </w:pPr>
      <w:r w:rsidRPr="00B2578C">
        <w:rPr>
          <w:b/>
          <w:bCs/>
          <w:lang w:val="en-GB"/>
        </w:rPr>
        <w:t>Prague, April 12, 2022 ―</w:t>
      </w:r>
      <w:r w:rsidRPr="00B2578C">
        <w:rPr>
          <w:lang w:val="en-GB"/>
        </w:rPr>
        <w:t xml:space="preserve"> CZG - </w:t>
      </w:r>
      <w:proofErr w:type="spellStart"/>
      <w:r w:rsidRPr="00B2578C">
        <w:rPr>
          <w:lang w:val="en-GB"/>
        </w:rPr>
        <w:t>Česká</w:t>
      </w:r>
      <w:proofErr w:type="spellEnd"/>
      <w:r w:rsidRPr="00B2578C">
        <w:rPr>
          <w:lang w:val="en-GB"/>
        </w:rPr>
        <w:t xml:space="preserve"> </w:t>
      </w:r>
      <w:proofErr w:type="spellStart"/>
      <w:r w:rsidRPr="00B2578C">
        <w:rPr>
          <w:lang w:val="en-GB"/>
        </w:rPr>
        <w:t>zbrojovka</w:t>
      </w:r>
      <w:proofErr w:type="spellEnd"/>
      <w:r w:rsidRPr="00B2578C">
        <w:rPr>
          <w:lang w:val="en-GB"/>
        </w:rPr>
        <w:t xml:space="preserve"> Group SE (“CZG”, “the Group” or “the Company”) announced changes to its corporate identity and name to </w:t>
      </w:r>
      <w:r w:rsidRPr="00B2578C">
        <w:rPr>
          <w:b/>
          <w:bCs/>
          <w:lang w:val="en-GB"/>
        </w:rPr>
        <w:t>Colt CZ Group SE</w:t>
      </w:r>
      <w:r w:rsidRPr="00B2578C">
        <w:rPr>
          <w:lang w:val="en-GB"/>
        </w:rPr>
        <w:t xml:space="preserve">. The new Company name is effective as of 12 April 2022. </w:t>
      </w:r>
    </w:p>
    <w:p w14:paraId="3A64B50A" w14:textId="77777777" w:rsidR="00B2578C" w:rsidRPr="00B2578C" w:rsidRDefault="00B2578C" w:rsidP="00B2578C">
      <w:pPr>
        <w:rPr>
          <w:lang w:val="en-GB"/>
        </w:rPr>
      </w:pPr>
      <w:r w:rsidRPr="00B2578C">
        <w:rPr>
          <w:i/>
          <w:iCs/>
          <w:lang w:val="en-GB"/>
        </w:rPr>
        <w:t>“This change is related to the acquisition of Colt last year and the integration process. We have taken this step to highlight both of our key brands, raise awareness of the new, expanded Group and underline the long-term relationship and commitment to both key brands,”</w:t>
      </w:r>
      <w:r w:rsidRPr="00B2578C">
        <w:rPr>
          <w:lang w:val="en-GB"/>
        </w:rPr>
        <w:t xml:space="preserve"> said Jan Drahota, Chairman of the Board of Directors of Colt CZ Group.</w:t>
      </w:r>
    </w:p>
    <w:p w14:paraId="4482177A" w14:textId="77777777" w:rsidR="00B2578C" w:rsidRPr="00B2578C" w:rsidRDefault="00B2578C" w:rsidP="00B2578C">
      <w:pPr>
        <w:rPr>
          <w:lang w:val="en-GB"/>
        </w:rPr>
      </w:pPr>
      <w:r w:rsidRPr="00B2578C">
        <w:rPr>
          <w:lang w:val="en-GB"/>
        </w:rPr>
        <w:t>The rest of the Company information remains unaffected, as detailed in the footer of this notice.</w:t>
      </w:r>
    </w:p>
    <w:p w14:paraId="4DCB81CE" w14:textId="77777777" w:rsidR="00B2578C" w:rsidRPr="00B2578C" w:rsidRDefault="00B2578C" w:rsidP="00B2578C">
      <w:pPr>
        <w:rPr>
          <w:lang w:val="en-GB"/>
        </w:rPr>
      </w:pPr>
    </w:p>
    <w:p w14:paraId="133F978D" w14:textId="2408027C" w:rsidR="00B2578C" w:rsidRPr="00B2578C" w:rsidRDefault="00B2578C" w:rsidP="00B2578C">
      <w:pPr>
        <w:rPr>
          <w:b/>
          <w:bCs/>
          <w:lang w:val="en-GB"/>
        </w:rPr>
      </w:pPr>
      <w:r w:rsidRPr="00B2578C">
        <w:rPr>
          <w:b/>
          <w:bCs/>
          <w:lang w:val="en-GB"/>
        </w:rPr>
        <w:t xml:space="preserve">About Colt CZ Group SE </w:t>
      </w:r>
    </w:p>
    <w:p w14:paraId="09A5BC4A" w14:textId="12E9BFB3" w:rsidR="00B2578C" w:rsidRPr="00B2578C" w:rsidRDefault="00B2578C" w:rsidP="00B2578C">
      <w:pPr>
        <w:rPr>
          <w:lang w:val="en-GB"/>
        </w:rPr>
      </w:pPr>
      <w:r w:rsidRPr="00B2578C">
        <w:rPr>
          <w:lang w:val="en-GB"/>
        </w:rPr>
        <w:t xml:space="preserve">Colt CZ Group (Colt CZ), together with its subsidiaries, is one of the leading producers of firearms for military and law enforcement, personal </w:t>
      </w:r>
      <w:proofErr w:type="spellStart"/>
      <w:r w:rsidRPr="00B2578C">
        <w:rPr>
          <w:lang w:val="en-GB"/>
        </w:rPr>
        <w:t>defense</w:t>
      </w:r>
      <w:proofErr w:type="spellEnd"/>
      <w:r w:rsidRPr="00B2578C">
        <w:rPr>
          <w:lang w:val="en-GB"/>
        </w:rPr>
        <w:t>, hunting, sport shooting</w:t>
      </w:r>
      <w:r w:rsidR="007A575A">
        <w:rPr>
          <w:lang w:val="en-GB"/>
        </w:rPr>
        <w:t>,</w:t>
      </w:r>
      <w:r w:rsidRPr="00B2578C">
        <w:rPr>
          <w:lang w:val="en-GB"/>
        </w:rPr>
        <w:t xml:space="preserve"> and other commercial use. Colt CZ subsidiaries include Colt’s Manufacturing Company, </w:t>
      </w:r>
      <w:proofErr w:type="spellStart"/>
      <w:r w:rsidRPr="00B2578C">
        <w:rPr>
          <w:lang w:val="en-GB"/>
        </w:rPr>
        <w:t>Česká</w:t>
      </w:r>
      <w:proofErr w:type="spellEnd"/>
      <w:r w:rsidRPr="00B2578C">
        <w:rPr>
          <w:lang w:val="en-GB"/>
        </w:rPr>
        <w:t xml:space="preserve"> </w:t>
      </w:r>
      <w:proofErr w:type="spellStart"/>
      <w:r w:rsidRPr="00B2578C">
        <w:rPr>
          <w:lang w:val="en-GB"/>
        </w:rPr>
        <w:t>zbrojovka</w:t>
      </w:r>
      <w:proofErr w:type="spellEnd"/>
      <w:r w:rsidRPr="00B2578C">
        <w:rPr>
          <w:lang w:val="en-GB"/>
        </w:rPr>
        <w:t>, Colt Canada Corporation, CZ-USA, 4M Systems</w:t>
      </w:r>
      <w:r w:rsidR="007A575A">
        <w:rPr>
          <w:lang w:val="en-GB"/>
        </w:rPr>
        <w:t>,</w:t>
      </w:r>
      <w:r w:rsidRPr="00B2578C">
        <w:rPr>
          <w:lang w:val="en-GB"/>
        </w:rPr>
        <w:t xml:space="preserve"> and CZ Export Praha. Colt CZ also owns a minority stake in </w:t>
      </w:r>
      <w:proofErr w:type="spellStart"/>
      <w:r w:rsidRPr="00B2578C">
        <w:rPr>
          <w:lang w:val="en-GB"/>
        </w:rPr>
        <w:t>Spuhr</w:t>
      </w:r>
      <w:proofErr w:type="spellEnd"/>
      <w:r w:rsidRPr="00B2578C">
        <w:rPr>
          <w:lang w:val="en-GB"/>
        </w:rPr>
        <w:t xml:space="preserve"> </w:t>
      </w:r>
      <w:proofErr w:type="spellStart"/>
      <w:r w:rsidRPr="00B2578C">
        <w:rPr>
          <w:lang w:val="en-GB"/>
        </w:rPr>
        <w:t>i</w:t>
      </w:r>
      <w:proofErr w:type="spellEnd"/>
      <w:r w:rsidRPr="00B2578C">
        <w:rPr>
          <w:lang w:val="en-GB"/>
        </w:rPr>
        <w:t xml:space="preserve"> Dalby, a Swedish manufacturer of optical mounting solutions for firearms. Colt CZ markets and sells its products mainly under the Colt, CZ (</w:t>
      </w:r>
      <w:proofErr w:type="spellStart"/>
      <w:r w:rsidRPr="00B2578C">
        <w:rPr>
          <w:lang w:val="en-GB"/>
        </w:rPr>
        <w:t>Česká</w:t>
      </w:r>
      <w:proofErr w:type="spellEnd"/>
      <w:r w:rsidRPr="00B2578C">
        <w:rPr>
          <w:lang w:val="en-GB"/>
        </w:rPr>
        <w:t xml:space="preserve"> </w:t>
      </w:r>
      <w:proofErr w:type="spellStart"/>
      <w:r w:rsidRPr="00B2578C">
        <w:rPr>
          <w:lang w:val="en-GB"/>
        </w:rPr>
        <w:t>zbrojovka</w:t>
      </w:r>
      <w:proofErr w:type="spellEnd"/>
      <w:r w:rsidRPr="00B2578C">
        <w:rPr>
          <w:lang w:val="en-GB"/>
        </w:rPr>
        <w:t xml:space="preserve">), Colt Canada, CZ-USA, Dan Wesson, and 4M Systems brands. </w:t>
      </w:r>
    </w:p>
    <w:p w14:paraId="363521F9" w14:textId="5331DDA5" w:rsidR="00B2578C" w:rsidRPr="00B2578C" w:rsidRDefault="00B2578C" w:rsidP="00B2578C">
      <w:pPr>
        <w:rPr>
          <w:lang w:val="en-GB"/>
        </w:rPr>
      </w:pPr>
      <w:r w:rsidRPr="00B2578C">
        <w:rPr>
          <w:lang w:val="en-GB"/>
        </w:rPr>
        <w:t>Colt CZ is headquartered in the Czech Republic and has production facilities in the Czech Republic, the United States</w:t>
      </w:r>
      <w:r w:rsidR="007A575A">
        <w:rPr>
          <w:lang w:val="en-GB"/>
        </w:rPr>
        <w:t>,</w:t>
      </w:r>
      <w:r w:rsidRPr="00B2578C">
        <w:rPr>
          <w:lang w:val="en-GB"/>
        </w:rPr>
        <w:t xml:space="preserve"> and Canada. It employs more than 2,000 people in the Czech Republic, the USA, Canada, Germany, and Sweden. </w:t>
      </w:r>
    </w:p>
    <w:p w14:paraId="2F65250D" w14:textId="77777777" w:rsidR="00B2578C" w:rsidRPr="00B2578C" w:rsidRDefault="00B2578C" w:rsidP="00B2578C">
      <w:pPr>
        <w:rPr>
          <w:lang w:val="en-GB"/>
        </w:rPr>
      </w:pPr>
    </w:p>
    <w:p w14:paraId="564B2429" w14:textId="77777777" w:rsidR="00B2578C" w:rsidRPr="00B2578C" w:rsidRDefault="00B2578C" w:rsidP="00B2578C">
      <w:pPr>
        <w:rPr>
          <w:b/>
          <w:bCs/>
          <w:lang w:val="en-GB"/>
        </w:rPr>
      </w:pPr>
      <w:r w:rsidRPr="00B2578C">
        <w:rPr>
          <w:b/>
          <w:bCs/>
          <w:lang w:val="en-GB"/>
        </w:rPr>
        <w:t xml:space="preserve">Contact for media </w:t>
      </w:r>
      <w:r w:rsidRPr="00B2578C">
        <w:rPr>
          <w:b/>
          <w:bCs/>
          <w:lang w:val="en-GB"/>
        </w:rPr>
        <w:tab/>
      </w:r>
      <w:r w:rsidRPr="00B2578C">
        <w:rPr>
          <w:b/>
          <w:bCs/>
          <w:lang w:val="en-GB"/>
        </w:rPr>
        <w:tab/>
      </w:r>
      <w:r w:rsidRPr="00B2578C">
        <w:rPr>
          <w:b/>
          <w:bCs/>
          <w:lang w:val="en-GB"/>
        </w:rPr>
        <w:tab/>
      </w:r>
      <w:r w:rsidRPr="00B2578C">
        <w:rPr>
          <w:b/>
          <w:bCs/>
          <w:lang w:val="en-GB"/>
        </w:rPr>
        <w:tab/>
      </w:r>
      <w:r w:rsidRPr="00B2578C">
        <w:rPr>
          <w:b/>
          <w:bCs/>
          <w:lang w:val="en-GB"/>
        </w:rPr>
        <w:tab/>
      </w:r>
      <w:r w:rsidRPr="00B2578C">
        <w:rPr>
          <w:b/>
          <w:bCs/>
          <w:lang w:val="en-GB"/>
        </w:rPr>
        <w:tab/>
        <w:t xml:space="preserve">Contact for investors </w:t>
      </w:r>
    </w:p>
    <w:p w14:paraId="5A8CFA00" w14:textId="5BC2F524" w:rsidR="00B2578C" w:rsidRPr="00B2578C" w:rsidRDefault="00B2578C" w:rsidP="00B2578C">
      <w:pPr>
        <w:spacing w:before="0" w:after="0" w:line="240" w:lineRule="auto"/>
        <w:rPr>
          <w:lang w:val="en-GB"/>
        </w:rPr>
      </w:pPr>
      <w:r w:rsidRPr="00B2578C">
        <w:rPr>
          <w:lang w:val="en-GB"/>
        </w:rPr>
        <w:t xml:space="preserve">Eva </w:t>
      </w:r>
      <w:proofErr w:type="spellStart"/>
      <w:r w:rsidRPr="00B2578C">
        <w:rPr>
          <w:lang w:val="en-GB"/>
        </w:rPr>
        <w:t>Svobodová</w:t>
      </w:r>
      <w:proofErr w:type="spellEnd"/>
      <w:r w:rsidRPr="00B2578C">
        <w:rPr>
          <w:lang w:val="en-GB"/>
        </w:rPr>
        <w:t xml:space="preserve"> </w:t>
      </w:r>
      <w:r w:rsidRPr="00B2578C">
        <w:rPr>
          <w:lang w:val="en-GB"/>
        </w:rPr>
        <w:tab/>
      </w:r>
      <w:r w:rsidRPr="00B2578C">
        <w:rPr>
          <w:lang w:val="en-GB"/>
        </w:rPr>
        <w:tab/>
      </w:r>
      <w:r w:rsidRPr="00B2578C">
        <w:rPr>
          <w:lang w:val="en-GB"/>
        </w:rPr>
        <w:tab/>
      </w:r>
      <w:r w:rsidRPr="00B2578C">
        <w:rPr>
          <w:lang w:val="en-GB"/>
        </w:rPr>
        <w:tab/>
      </w:r>
      <w:r w:rsidRPr="00B2578C">
        <w:rPr>
          <w:lang w:val="en-GB"/>
        </w:rPr>
        <w:tab/>
      </w:r>
      <w:r w:rsidRPr="00B2578C">
        <w:rPr>
          <w:lang w:val="en-GB"/>
        </w:rPr>
        <w:tab/>
        <w:t xml:space="preserve">Klára </w:t>
      </w:r>
      <w:proofErr w:type="spellStart"/>
      <w:r w:rsidRPr="00B2578C">
        <w:rPr>
          <w:lang w:val="en-GB"/>
        </w:rPr>
        <w:t>Šípová</w:t>
      </w:r>
      <w:proofErr w:type="spellEnd"/>
      <w:r w:rsidRPr="00B2578C">
        <w:rPr>
          <w:lang w:val="en-GB"/>
        </w:rPr>
        <w:t xml:space="preserve"> </w:t>
      </w:r>
    </w:p>
    <w:p w14:paraId="6D5FBAAC" w14:textId="77777777" w:rsidR="00B2578C" w:rsidRPr="00B2578C" w:rsidRDefault="00B2578C" w:rsidP="00B2578C">
      <w:pPr>
        <w:spacing w:before="0" w:after="0" w:line="240" w:lineRule="auto"/>
        <w:rPr>
          <w:lang w:val="en-GB"/>
        </w:rPr>
      </w:pPr>
      <w:r w:rsidRPr="00B2578C">
        <w:rPr>
          <w:lang w:val="en-GB"/>
        </w:rPr>
        <w:t>External Relations Director</w:t>
      </w:r>
      <w:r w:rsidRPr="00B2578C">
        <w:rPr>
          <w:lang w:val="en-GB"/>
        </w:rPr>
        <w:tab/>
      </w:r>
      <w:r w:rsidRPr="00B2578C">
        <w:rPr>
          <w:lang w:val="en-GB"/>
        </w:rPr>
        <w:tab/>
      </w:r>
      <w:r w:rsidRPr="00B2578C">
        <w:rPr>
          <w:lang w:val="en-GB"/>
        </w:rPr>
        <w:tab/>
      </w:r>
      <w:r w:rsidRPr="00B2578C">
        <w:rPr>
          <w:lang w:val="en-GB"/>
        </w:rPr>
        <w:tab/>
      </w:r>
      <w:r w:rsidRPr="00B2578C">
        <w:rPr>
          <w:lang w:val="en-GB"/>
        </w:rPr>
        <w:tab/>
        <w:t xml:space="preserve">Investor Relations </w:t>
      </w:r>
    </w:p>
    <w:p w14:paraId="0C894F2D" w14:textId="77777777" w:rsidR="00B2578C" w:rsidRPr="00B2578C" w:rsidRDefault="00B2578C" w:rsidP="00B2578C">
      <w:pPr>
        <w:spacing w:before="0" w:after="0" w:line="240" w:lineRule="auto"/>
        <w:rPr>
          <w:lang w:val="en-GB"/>
        </w:rPr>
      </w:pPr>
      <w:r w:rsidRPr="00B2578C">
        <w:rPr>
          <w:lang w:val="en-GB"/>
        </w:rPr>
        <w:t>Colt CZ Group SE</w:t>
      </w:r>
      <w:r w:rsidRPr="00B2578C">
        <w:rPr>
          <w:lang w:val="en-GB"/>
        </w:rPr>
        <w:tab/>
      </w:r>
      <w:r w:rsidRPr="00B2578C">
        <w:rPr>
          <w:lang w:val="en-GB"/>
        </w:rPr>
        <w:tab/>
      </w:r>
      <w:r w:rsidRPr="00B2578C">
        <w:rPr>
          <w:lang w:val="en-GB"/>
        </w:rPr>
        <w:tab/>
      </w:r>
      <w:r w:rsidRPr="00B2578C">
        <w:rPr>
          <w:lang w:val="en-GB"/>
        </w:rPr>
        <w:tab/>
      </w:r>
      <w:r w:rsidRPr="00B2578C">
        <w:rPr>
          <w:lang w:val="en-GB"/>
        </w:rPr>
        <w:tab/>
      </w:r>
      <w:r w:rsidRPr="00B2578C">
        <w:rPr>
          <w:lang w:val="en-GB"/>
        </w:rPr>
        <w:tab/>
        <w:t>Colt CZ Group SE</w:t>
      </w:r>
      <w:r w:rsidRPr="00B2578C">
        <w:rPr>
          <w:lang w:val="en-GB"/>
        </w:rPr>
        <w:tab/>
      </w:r>
      <w:r w:rsidRPr="00B2578C">
        <w:rPr>
          <w:lang w:val="en-GB"/>
        </w:rPr>
        <w:tab/>
        <w:t xml:space="preserve"> </w:t>
      </w:r>
    </w:p>
    <w:p w14:paraId="0AAF1A0A" w14:textId="77777777" w:rsidR="00B2578C" w:rsidRPr="00B2578C" w:rsidRDefault="00B2578C" w:rsidP="00B2578C">
      <w:pPr>
        <w:spacing w:before="0" w:after="0" w:line="240" w:lineRule="auto"/>
        <w:rPr>
          <w:lang w:val="en-GB"/>
        </w:rPr>
      </w:pPr>
      <w:r w:rsidRPr="00B2578C">
        <w:rPr>
          <w:lang w:val="en-GB"/>
        </w:rPr>
        <w:t>Phone: +420 735 793</w:t>
      </w:r>
      <w:r w:rsidRPr="00B2578C">
        <w:rPr>
          <w:rFonts w:ascii="Times New Roman" w:hAnsi="Times New Roman" w:cs="Times New Roman"/>
          <w:lang w:val="en-GB"/>
        </w:rPr>
        <w:t> </w:t>
      </w:r>
      <w:r w:rsidRPr="00B2578C">
        <w:rPr>
          <w:lang w:val="en-GB"/>
        </w:rPr>
        <w:t xml:space="preserve">656 </w:t>
      </w:r>
      <w:r w:rsidRPr="00B2578C">
        <w:rPr>
          <w:lang w:val="en-GB"/>
        </w:rPr>
        <w:tab/>
      </w:r>
      <w:r w:rsidRPr="00B2578C">
        <w:rPr>
          <w:lang w:val="en-GB"/>
        </w:rPr>
        <w:tab/>
      </w:r>
      <w:r w:rsidRPr="00B2578C">
        <w:rPr>
          <w:lang w:val="en-GB"/>
        </w:rPr>
        <w:tab/>
      </w:r>
      <w:r w:rsidRPr="00B2578C">
        <w:rPr>
          <w:lang w:val="en-GB"/>
        </w:rPr>
        <w:tab/>
      </w:r>
      <w:r w:rsidRPr="00B2578C">
        <w:rPr>
          <w:lang w:val="en-GB"/>
        </w:rPr>
        <w:tab/>
        <w:t>Phone: + 420 724 255</w:t>
      </w:r>
      <w:r w:rsidRPr="00B2578C">
        <w:rPr>
          <w:rFonts w:ascii="Times New Roman" w:hAnsi="Times New Roman" w:cs="Times New Roman"/>
          <w:lang w:val="en-GB"/>
        </w:rPr>
        <w:t> </w:t>
      </w:r>
      <w:r w:rsidRPr="00B2578C">
        <w:rPr>
          <w:lang w:val="en-GB"/>
        </w:rPr>
        <w:t>715</w:t>
      </w:r>
      <w:r w:rsidRPr="00B2578C">
        <w:rPr>
          <w:lang w:val="en-GB"/>
        </w:rPr>
        <w:tab/>
        <w:t xml:space="preserve"> </w:t>
      </w:r>
    </w:p>
    <w:p w14:paraId="6188B12E" w14:textId="7A8696F2" w:rsidR="00B2578C" w:rsidRPr="00B2578C" w:rsidRDefault="00B2578C" w:rsidP="00B2578C">
      <w:pPr>
        <w:spacing w:before="0" w:after="0" w:line="240" w:lineRule="auto"/>
        <w:rPr>
          <w:lang w:val="fr-FR"/>
        </w:rPr>
      </w:pPr>
      <w:r w:rsidRPr="00B2578C">
        <w:rPr>
          <w:lang w:val="fr-FR"/>
        </w:rPr>
        <w:t>email: media@coltczgroup.com</w:t>
      </w:r>
      <w:r w:rsidRPr="00B2578C">
        <w:rPr>
          <w:lang w:val="fr-FR"/>
        </w:rPr>
        <w:tab/>
      </w:r>
      <w:r w:rsidRPr="00B2578C">
        <w:rPr>
          <w:lang w:val="fr-FR"/>
        </w:rPr>
        <w:tab/>
      </w:r>
      <w:r w:rsidRPr="00B2578C">
        <w:rPr>
          <w:lang w:val="fr-FR"/>
        </w:rPr>
        <w:tab/>
      </w:r>
      <w:r w:rsidRPr="00B2578C">
        <w:rPr>
          <w:lang w:val="fr-FR"/>
        </w:rPr>
        <w:tab/>
        <w:t>email: sipova@coltczgroup.com</w:t>
      </w:r>
    </w:p>
    <w:sectPr w:rsidR="00B2578C" w:rsidRPr="00B2578C" w:rsidSect="00264DBF">
      <w:headerReference w:type="default" r:id="rId11"/>
      <w:footerReference w:type="default" r:id="rId12"/>
      <w:headerReference w:type="first" r:id="rId13"/>
      <w:footerReference w:type="first" r:id="rId14"/>
      <w:footnotePr>
        <w:numRestart w:val="eachPage"/>
      </w:footnotePr>
      <w:pgSz w:w="11906" w:h="16838"/>
      <w:pgMar w:top="3119" w:right="849" w:bottom="1418" w:left="170" w:header="0" w:footer="76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EC929" w14:textId="77777777" w:rsidR="0079692C" w:rsidRDefault="0079692C" w:rsidP="00D440EB">
      <w:r>
        <w:separator/>
      </w:r>
    </w:p>
    <w:p w14:paraId="6487F39F" w14:textId="77777777" w:rsidR="0079692C" w:rsidRDefault="0079692C" w:rsidP="00D440EB"/>
  </w:endnote>
  <w:endnote w:type="continuationSeparator" w:id="0">
    <w:p w14:paraId="078258FF" w14:textId="77777777" w:rsidR="0079692C" w:rsidRDefault="0079692C" w:rsidP="00D440EB">
      <w:r>
        <w:continuationSeparator/>
      </w:r>
    </w:p>
    <w:p w14:paraId="2E9CD2AE" w14:textId="77777777" w:rsidR="0079692C" w:rsidRDefault="0079692C" w:rsidP="00D44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typ Colt CZ">
    <w:panose1 w:val="00000000000000000000"/>
    <w:charset w:val="EE"/>
    <w:family w:val="auto"/>
    <w:pitch w:val="variable"/>
    <w:sig w:usb0="A00002FF" w:usb1="0200E07A" w:usb2="00000000" w:usb3="00000000" w:csb0="0000019F" w:csb1="00000000"/>
    <w:embedRegular r:id="rId1" w:fontKey="{214884C0-A506-4832-B923-CBC18E1790E4}"/>
    <w:embedBold r:id="rId2" w:fontKey="{1B406520-614E-47A5-8209-E4A65DF62756}"/>
    <w:embedItalic r:id="rId3" w:fontKey="{8BC0F1E4-CAA0-4BE5-A1D5-38407BA7869D}"/>
  </w:font>
  <w:font w:name="Calibri">
    <w:panose1 w:val="020F0502020204030204"/>
    <w:charset w:val="EE"/>
    <w:family w:val="swiss"/>
    <w:pitch w:val="variable"/>
    <w:sig w:usb0="E4002EFF" w:usb1="C000247B" w:usb2="00000009" w:usb3="00000000" w:csb0="000001FF" w:csb1="00000000"/>
    <w:embedRegular r:id="rId4" w:fontKey="{C2098D89-0228-4C4B-A29B-EDCC6154BD78}"/>
    <w:embedBold r:id="rId5" w:fontKey="{7ADF6551-EA9D-4DD1-8CFB-7FC3992874B0}"/>
    <w:embedItalic r:id="rId6" w:fontKey="{74DFD19C-C19E-4AF9-85C9-44C93D56928C}"/>
  </w:font>
  <w:font w:name="PMingLiU">
    <w:altName w:val="新細明體"/>
    <w:panose1 w:val="02010601000101010101"/>
    <w:charset w:val="88"/>
    <w:family w:val="roman"/>
    <w:pitch w:val="variable"/>
    <w:sig w:usb0="A00002FF" w:usb1="28CFFCFA" w:usb2="00000016" w:usb3="00000000" w:csb0="00100001"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embedRegular r:id="rId7" w:fontKey="{2C9F4234-32AC-4A2A-8A16-19D4D5B672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954505"/>
      <w:docPartObj>
        <w:docPartGallery w:val="Page Numbers (Bottom of Page)"/>
        <w:docPartUnique/>
      </w:docPartObj>
    </w:sdtPr>
    <w:sdtEndPr/>
    <w:sdtContent>
      <w:p w14:paraId="0A4F8F21" w14:textId="77777777" w:rsidR="003D0A6C" w:rsidRDefault="003D0A6C" w:rsidP="002827CE">
        <w:pPr>
          <w:pStyle w:val="Zpat"/>
          <w:jc w:val="right"/>
        </w:pPr>
      </w:p>
      <w:p w14:paraId="29328D60" w14:textId="77777777" w:rsidR="009D2B57" w:rsidRDefault="000A690C" w:rsidP="006704A0">
        <w:pPr>
          <w:pStyle w:val="Zpat"/>
          <w:ind w:left="0"/>
          <w:jc w:val="right"/>
        </w:pPr>
        <w:r w:rsidRPr="008B7839">
          <w:fldChar w:fldCharType="begin"/>
        </w:r>
        <w:r w:rsidRPr="008B7839">
          <w:instrText>PAGE   \* MERGEFORMAT</w:instrText>
        </w:r>
        <w:r w:rsidRPr="008B7839">
          <w:fldChar w:fldCharType="separate"/>
        </w:r>
        <w:r w:rsidRPr="008B7839">
          <w:t>2</w:t>
        </w:r>
        <w:r w:rsidRPr="008B7839">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E263D" w14:textId="77777777" w:rsidR="00264DBF" w:rsidRPr="00264DBF" w:rsidRDefault="00264DBF" w:rsidP="006704A0">
    <w:pPr>
      <w:pStyle w:val="Bezmezer"/>
      <w:spacing w:line="264" w:lineRule="auto"/>
      <w:rPr>
        <w:sz w:val="14"/>
        <w:szCs w:val="14"/>
        <w:lang w:val="en-US"/>
      </w:rPr>
    </w:pPr>
    <w:r w:rsidRPr="00264DBF">
      <w:rPr>
        <w:sz w:val="14"/>
        <w:szCs w:val="14"/>
      </w:rPr>
      <w:t xml:space="preserve">Colt CZ Group SE </w:t>
    </w:r>
    <w:r w:rsidRPr="009B2F32">
      <w:rPr>
        <w:color w:val="B1603D"/>
        <w:sz w:val="14"/>
        <w:szCs w:val="14"/>
        <w:lang w:val="en-US"/>
      </w:rPr>
      <w:t>|</w:t>
    </w:r>
    <w:r w:rsidRPr="00264DBF">
      <w:rPr>
        <w:sz w:val="14"/>
        <w:szCs w:val="14"/>
        <w:lang w:val="en-US"/>
      </w:rPr>
      <w:t xml:space="preserve"> </w:t>
    </w:r>
    <w:r w:rsidRPr="00264DBF">
      <w:rPr>
        <w:sz w:val="14"/>
        <w:szCs w:val="14"/>
      </w:rPr>
      <w:t xml:space="preserve">Opletalova 1284/37, 110 00 Prague 1, Czech Republic </w:t>
    </w:r>
    <w:r w:rsidRPr="00264DBF">
      <w:rPr>
        <w:color w:val="B1603D"/>
        <w:sz w:val="14"/>
        <w:szCs w:val="14"/>
        <w:lang w:val="en-US"/>
      </w:rPr>
      <w:t>|</w:t>
    </w:r>
    <w:r w:rsidRPr="00264DBF">
      <w:rPr>
        <w:sz w:val="14"/>
        <w:szCs w:val="14"/>
      </w:rPr>
      <w:t xml:space="preserve"> TIN 29151961 </w:t>
    </w:r>
    <w:r w:rsidRPr="00264DBF">
      <w:rPr>
        <w:color w:val="B1603D"/>
        <w:sz w:val="14"/>
        <w:szCs w:val="14"/>
        <w:lang w:val="en-US"/>
      </w:rPr>
      <w:t>|</w:t>
    </w:r>
    <w:r w:rsidRPr="00264DBF">
      <w:rPr>
        <w:sz w:val="14"/>
        <w:szCs w:val="14"/>
        <w:lang w:val="en-US"/>
      </w:rPr>
      <w:t xml:space="preserve"> VAT CZ 29151961</w:t>
    </w:r>
  </w:p>
  <w:p w14:paraId="25EDD106" w14:textId="77777777" w:rsidR="000A690C" w:rsidRPr="00264DBF" w:rsidRDefault="00264DBF" w:rsidP="006704A0">
    <w:pPr>
      <w:pStyle w:val="Bezmezer"/>
      <w:spacing w:line="264" w:lineRule="auto"/>
      <w:rPr>
        <w:sz w:val="14"/>
        <w:szCs w:val="14"/>
      </w:rPr>
    </w:pPr>
    <w:r w:rsidRPr="00264DBF">
      <w:rPr>
        <w:sz w:val="14"/>
        <w:szCs w:val="14"/>
        <w:lang w:val="en-US"/>
      </w:rPr>
      <w:t xml:space="preserve">Registered in Commercial Register kept by the Municipal Court in Prague, File H 962 </w:t>
    </w:r>
    <w:r>
      <w:rPr>
        <w:sz w:val="14"/>
        <w:szCs w:val="14"/>
        <w:lang w:val="en-US"/>
      </w:rPr>
      <w:t xml:space="preserve">                                                                  </w:t>
    </w:r>
    <w:r w:rsidR="006704A0">
      <w:rPr>
        <w:sz w:val="14"/>
        <w:szCs w:val="14"/>
        <w:lang w:val="en-US"/>
      </w:rPr>
      <w:t xml:space="preserve">   </w:t>
    </w:r>
    <w:r w:rsidR="00500DB3">
      <w:rPr>
        <w:sz w:val="14"/>
        <w:szCs w:val="14"/>
        <w:lang w:val="en-US"/>
      </w:rPr>
      <w:t xml:space="preserve">    </w:t>
    </w:r>
    <w:r w:rsidRPr="00264DBF">
      <w:rPr>
        <w:color w:val="B1603D"/>
        <w:sz w:val="14"/>
        <w:szCs w:val="14"/>
        <w:lang w:val="en-US"/>
      </w:rPr>
      <w:t>coltczgroup.com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BA51E" w14:textId="77777777" w:rsidR="0079692C" w:rsidRDefault="0079692C" w:rsidP="00D440EB">
      <w:r>
        <w:separator/>
      </w:r>
    </w:p>
    <w:p w14:paraId="68BA7ABD" w14:textId="77777777" w:rsidR="0079692C" w:rsidRDefault="0079692C" w:rsidP="00D440EB"/>
  </w:footnote>
  <w:footnote w:type="continuationSeparator" w:id="0">
    <w:p w14:paraId="05715FA3" w14:textId="77777777" w:rsidR="0079692C" w:rsidRDefault="0079692C" w:rsidP="00D440EB">
      <w:r>
        <w:continuationSeparator/>
      </w:r>
    </w:p>
    <w:p w14:paraId="696EA2CA" w14:textId="77777777" w:rsidR="0079692C" w:rsidRDefault="0079692C" w:rsidP="00D440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0ACBE" w14:textId="77777777" w:rsidR="006F26B6" w:rsidRDefault="006F26B6" w:rsidP="002827CE">
    <w:pPr>
      <w:pStyle w:val="Zhlav"/>
      <w:ind w:left="0"/>
    </w:pPr>
    <w:r>
      <w:rPr>
        <w:noProof/>
      </w:rPr>
      <w:drawing>
        <wp:inline distT="0" distB="0" distL="0" distR="0" wp14:anchorId="44407E75" wp14:editId="79402771">
          <wp:extent cx="7344000" cy="1080000"/>
          <wp:effectExtent l="0" t="0" r="0" b="6350"/>
          <wp:docPr id="40" name="Grafický 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344000" cy="1080000"/>
                  </a:xfrm>
                  <a:prstGeom prst="rect">
                    <a:avLst/>
                  </a:prstGeom>
                </pic:spPr>
              </pic:pic>
            </a:graphicData>
          </a:graphic>
        </wp:inline>
      </w:drawing>
    </w:r>
  </w:p>
  <w:p w14:paraId="596FEE7B" w14:textId="77777777" w:rsidR="009D2B57" w:rsidRDefault="009D2B57" w:rsidP="00D440E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1E57D" w14:textId="77777777" w:rsidR="000A690C" w:rsidRDefault="000A690C" w:rsidP="002827CE">
    <w:pPr>
      <w:pStyle w:val="Zhlav"/>
      <w:ind w:left="0"/>
    </w:pPr>
    <w:r>
      <w:rPr>
        <w:noProof/>
      </w:rPr>
      <w:drawing>
        <wp:inline distT="0" distB="0" distL="0" distR="0" wp14:anchorId="2D360B32" wp14:editId="0D583B6F">
          <wp:extent cx="7344000" cy="1080000"/>
          <wp:effectExtent l="0" t="0" r="0" b="6350"/>
          <wp:docPr id="41" name="Grafický 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344000" cy="108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E1AD8"/>
    <w:multiLevelType w:val="hybridMultilevel"/>
    <w:tmpl w:val="00C2943E"/>
    <w:lvl w:ilvl="0" w:tplc="04090001">
      <w:start w:val="1"/>
      <w:numFmt w:val="bullet"/>
      <w:lvlText w:val=""/>
      <w:lvlJc w:val="left"/>
      <w:pPr>
        <w:ind w:left="2279" w:hanging="360"/>
      </w:pPr>
      <w:rPr>
        <w:rFonts w:ascii="Symbol" w:hAnsi="Symbol"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1" w15:restartNumberingAfterBreak="0">
    <w:nsid w:val="28AF02A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90A2E75"/>
    <w:multiLevelType w:val="hybridMultilevel"/>
    <w:tmpl w:val="E5824A5E"/>
    <w:lvl w:ilvl="0" w:tplc="9B0A7D54">
      <w:start w:val="1"/>
      <w:numFmt w:val="bullet"/>
      <w:lvlText w:val="▷"/>
      <w:lvlJc w:val="left"/>
      <w:pPr>
        <w:ind w:left="3810"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DD92B52A">
      <w:start w:val="1"/>
      <w:numFmt w:val="bullet"/>
      <w:lvlText w:val="▶"/>
      <w:lvlJc w:val="left"/>
      <w:pPr>
        <w:ind w:left="3719" w:hanging="360"/>
      </w:pPr>
      <w:rPr>
        <w:rFonts w:ascii="Atyp Colt CZ" w:hAnsi="Atyp Colt CZ"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3" w15:restartNumberingAfterBreak="0">
    <w:nsid w:val="324F2E9C"/>
    <w:multiLevelType w:val="multilevel"/>
    <w:tmpl w:val="0405001F"/>
    <w:numStyleLink w:val="Atyp"/>
  </w:abstractNum>
  <w:abstractNum w:abstractNumId="4" w15:restartNumberingAfterBreak="0">
    <w:nsid w:val="328B31EB"/>
    <w:multiLevelType w:val="hybridMultilevel"/>
    <w:tmpl w:val="8C063CB2"/>
    <w:lvl w:ilvl="0" w:tplc="9B0A7D54">
      <w:start w:val="1"/>
      <w:numFmt w:val="bullet"/>
      <w:lvlText w:val="▷"/>
      <w:lvlJc w:val="left"/>
      <w:pPr>
        <w:ind w:left="2484" w:hanging="360"/>
      </w:pPr>
      <w:rPr>
        <w:rFonts w:ascii="Atyp Colt CZ" w:hAnsi="Atyp Colt CZ" w:hint="default"/>
      </w:rPr>
    </w:lvl>
    <w:lvl w:ilvl="1" w:tplc="04090003" w:tentative="1">
      <w:start w:val="1"/>
      <w:numFmt w:val="bullet"/>
      <w:lvlText w:val="o"/>
      <w:lvlJc w:val="left"/>
      <w:pPr>
        <w:ind w:left="3204" w:hanging="360"/>
      </w:pPr>
      <w:rPr>
        <w:rFonts w:ascii="Courier New" w:hAnsi="Courier New" w:cs="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5" w15:restartNumberingAfterBreak="0">
    <w:nsid w:val="32C84DCA"/>
    <w:multiLevelType w:val="hybridMultilevel"/>
    <w:tmpl w:val="FD86BAD8"/>
    <w:lvl w:ilvl="0" w:tplc="9B0A7D54">
      <w:start w:val="1"/>
      <w:numFmt w:val="bullet"/>
      <w:lvlText w:val="▷"/>
      <w:lvlJc w:val="left"/>
      <w:pPr>
        <w:ind w:left="4411" w:hanging="360"/>
      </w:pPr>
      <w:rPr>
        <w:rFonts w:ascii="Atyp Colt CZ" w:hAnsi="Atyp Colt CZ"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32F50F21"/>
    <w:multiLevelType w:val="multilevel"/>
    <w:tmpl w:val="D7D240D6"/>
    <w:numStyleLink w:val="Styl1"/>
  </w:abstractNum>
  <w:abstractNum w:abstractNumId="7" w15:restartNumberingAfterBreak="0">
    <w:nsid w:val="35E3710A"/>
    <w:multiLevelType w:val="hybridMultilevel"/>
    <w:tmpl w:val="BA5E50FC"/>
    <w:lvl w:ilvl="0" w:tplc="9B0A7D54">
      <w:start w:val="1"/>
      <w:numFmt w:val="bullet"/>
      <w:lvlText w:val="▷"/>
      <w:lvlJc w:val="left"/>
      <w:pPr>
        <w:ind w:left="2251" w:hanging="360"/>
      </w:pPr>
      <w:rPr>
        <w:rFonts w:ascii="Atyp Colt CZ" w:hAnsi="Atyp Colt CZ"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2002BF"/>
    <w:multiLevelType w:val="hybridMultilevel"/>
    <w:tmpl w:val="2220A2F0"/>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1440" w:hanging="360"/>
      </w:pPr>
      <w:rPr>
        <w:rFonts w:ascii="Courier New" w:hAnsi="Courier New" w:cs="Courier New" w:hint="default"/>
      </w:rPr>
    </w:lvl>
    <w:lvl w:ilvl="2" w:tplc="DD92B52A">
      <w:start w:val="1"/>
      <w:numFmt w:val="bullet"/>
      <w:lvlText w:val="▶"/>
      <w:lvlJc w:val="left"/>
      <w:pPr>
        <w:ind w:left="2160" w:hanging="360"/>
      </w:pPr>
      <w:rPr>
        <w:rFonts w:ascii="Atyp Colt CZ" w:hAnsi="Atyp Colt CZ"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CA5EE0"/>
    <w:multiLevelType w:val="hybridMultilevel"/>
    <w:tmpl w:val="ED1292BA"/>
    <w:lvl w:ilvl="0" w:tplc="77AC99C4">
      <w:start w:val="1"/>
      <w:numFmt w:val="decimal"/>
      <w:lvlText w:val="%1."/>
      <w:lvlJc w:val="left"/>
      <w:pPr>
        <w:ind w:left="2880" w:hanging="360"/>
      </w:pPr>
      <w:rPr>
        <w:rFonts w:ascii="Atyp Colt CZ" w:hAnsi="Atyp Colt CZ"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763C9F"/>
    <w:multiLevelType w:val="hybridMultilevel"/>
    <w:tmpl w:val="6B7AA484"/>
    <w:lvl w:ilvl="0" w:tplc="9B0A7D54">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DD92B52A">
      <w:start w:val="1"/>
      <w:numFmt w:val="bullet"/>
      <w:lvlText w:val="▶"/>
      <w:lvlJc w:val="left"/>
      <w:pPr>
        <w:ind w:left="4439" w:hanging="360"/>
      </w:pPr>
      <w:rPr>
        <w:rFonts w:ascii="Atyp Colt CZ" w:hAnsi="Atyp Colt CZ" w:hint="default"/>
      </w:rPr>
    </w:lvl>
    <w:lvl w:ilvl="4" w:tplc="04090003">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11" w15:restartNumberingAfterBreak="0">
    <w:nsid w:val="551418DE"/>
    <w:multiLevelType w:val="multilevel"/>
    <w:tmpl w:val="0405001F"/>
    <w:styleLink w:val="Atyp"/>
    <w:lvl w:ilvl="0">
      <w:start w:val="1"/>
      <w:numFmt w:val="decimal"/>
      <w:lvlText w:val="%1."/>
      <w:lvlJc w:val="left"/>
      <w:pPr>
        <w:ind w:left="1776" w:hanging="360"/>
      </w:pPr>
      <w:rPr>
        <w:rFonts w:ascii="Atyp Colt CZ" w:hAnsi="Atyp Colt CZ"/>
        <w:sz w:val="20"/>
      </w:r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2" w15:restartNumberingAfterBreak="0">
    <w:nsid w:val="55FA1625"/>
    <w:multiLevelType w:val="hybridMultilevel"/>
    <w:tmpl w:val="9940AACE"/>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13" w15:restartNumberingAfterBreak="0">
    <w:nsid w:val="583D60D8"/>
    <w:multiLevelType w:val="hybridMultilevel"/>
    <w:tmpl w:val="235E3740"/>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14"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15" w15:restartNumberingAfterBreak="0">
    <w:nsid w:val="61DE4B95"/>
    <w:multiLevelType w:val="hybridMultilevel"/>
    <w:tmpl w:val="C980ADA2"/>
    <w:lvl w:ilvl="0" w:tplc="DD92B52A">
      <w:start w:val="1"/>
      <w:numFmt w:val="bullet"/>
      <w:lvlText w:val="▶"/>
      <w:lvlJc w:val="left"/>
      <w:pPr>
        <w:ind w:left="3192" w:hanging="360"/>
      </w:pPr>
      <w:rPr>
        <w:rFonts w:ascii="Atyp Colt CZ" w:hAnsi="Atyp Colt CZ" w:hint="default"/>
      </w:rPr>
    </w:lvl>
    <w:lvl w:ilvl="1" w:tplc="04090003" w:tentative="1">
      <w:start w:val="1"/>
      <w:numFmt w:val="bullet"/>
      <w:lvlText w:val="o"/>
      <w:lvlJc w:val="left"/>
      <w:pPr>
        <w:ind w:left="3912" w:hanging="360"/>
      </w:pPr>
      <w:rPr>
        <w:rFonts w:ascii="Courier New" w:hAnsi="Courier New" w:cs="Courier New" w:hint="default"/>
      </w:rPr>
    </w:lvl>
    <w:lvl w:ilvl="2" w:tplc="04090005" w:tentative="1">
      <w:start w:val="1"/>
      <w:numFmt w:val="bullet"/>
      <w:lvlText w:val=""/>
      <w:lvlJc w:val="left"/>
      <w:pPr>
        <w:ind w:left="4632" w:hanging="360"/>
      </w:pPr>
      <w:rPr>
        <w:rFonts w:ascii="Wingdings" w:hAnsi="Wingdings" w:hint="default"/>
      </w:rPr>
    </w:lvl>
    <w:lvl w:ilvl="3" w:tplc="04090001" w:tentative="1">
      <w:start w:val="1"/>
      <w:numFmt w:val="bullet"/>
      <w:lvlText w:val=""/>
      <w:lvlJc w:val="left"/>
      <w:pPr>
        <w:ind w:left="5352" w:hanging="360"/>
      </w:pPr>
      <w:rPr>
        <w:rFonts w:ascii="Symbol" w:hAnsi="Symbol" w:hint="default"/>
      </w:rPr>
    </w:lvl>
    <w:lvl w:ilvl="4" w:tplc="04090003" w:tentative="1">
      <w:start w:val="1"/>
      <w:numFmt w:val="bullet"/>
      <w:lvlText w:val="o"/>
      <w:lvlJc w:val="left"/>
      <w:pPr>
        <w:ind w:left="6072" w:hanging="360"/>
      </w:pPr>
      <w:rPr>
        <w:rFonts w:ascii="Courier New" w:hAnsi="Courier New" w:cs="Courier New" w:hint="default"/>
      </w:rPr>
    </w:lvl>
    <w:lvl w:ilvl="5" w:tplc="04090005" w:tentative="1">
      <w:start w:val="1"/>
      <w:numFmt w:val="bullet"/>
      <w:lvlText w:val=""/>
      <w:lvlJc w:val="left"/>
      <w:pPr>
        <w:ind w:left="6792" w:hanging="360"/>
      </w:pPr>
      <w:rPr>
        <w:rFonts w:ascii="Wingdings" w:hAnsi="Wingdings" w:hint="default"/>
      </w:rPr>
    </w:lvl>
    <w:lvl w:ilvl="6" w:tplc="04090001" w:tentative="1">
      <w:start w:val="1"/>
      <w:numFmt w:val="bullet"/>
      <w:lvlText w:val=""/>
      <w:lvlJc w:val="left"/>
      <w:pPr>
        <w:ind w:left="7512" w:hanging="360"/>
      </w:pPr>
      <w:rPr>
        <w:rFonts w:ascii="Symbol" w:hAnsi="Symbol" w:hint="default"/>
      </w:rPr>
    </w:lvl>
    <w:lvl w:ilvl="7" w:tplc="04090003" w:tentative="1">
      <w:start w:val="1"/>
      <w:numFmt w:val="bullet"/>
      <w:lvlText w:val="o"/>
      <w:lvlJc w:val="left"/>
      <w:pPr>
        <w:ind w:left="8232" w:hanging="360"/>
      </w:pPr>
      <w:rPr>
        <w:rFonts w:ascii="Courier New" w:hAnsi="Courier New" w:cs="Courier New" w:hint="default"/>
      </w:rPr>
    </w:lvl>
    <w:lvl w:ilvl="8" w:tplc="04090005" w:tentative="1">
      <w:start w:val="1"/>
      <w:numFmt w:val="bullet"/>
      <w:lvlText w:val=""/>
      <w:lvlJc w:val="left"/>
      <w:pPr>
        <w:ind w:left="8952" w:hanging="360"/>
      </w:pPr>
      <w:rPr>
        <w:rFonts w:ascii="Wingdings" w:hAnsi="Wingdings" w:hint="default"/>
      </w:rPr>
    </w:lvl>
  </w:abstractNum>
  <w:abstractNum w:abstractNumId="16" w15:restartNumberingAfterBreak="0">
    <w:nsid w:val="621B75FC"/>
    <w:multiLevelType w:val="hybridMultilevel"/>
    <w:tmpl w:val="13061B82"/>
    <w:lvl w:ilvl="0" w:tplc="DD92B52A">
      <w:start w:val="1"/>
      <w:numFmt w:val="bullet"/>
      <w:lvlText w:val="▶"/>
      <w:lvlJc w:val="left"/>
      <w:pPr>
        <w:ind w:left="2400" w:hanging="360"/>
      </w:pPr>
      <w:rPr>
        <w:rFonts w:ascii="Atyp Colt CZ" w:hAnsi="Atyp Colt CZ"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17" w15:restartNumberingAfterBreak="0">
    <w:nsid w:val="63CA0170"/>
    <w:multiLevelType w:val="multilevel"/>
    <w:tmpl w:val="D7D240D6"/>
    <w:numStyleLink w:val="Styl1"/>
  </w:abstractNum>
  <w:abstractNum w:abstractNumId="18" w15:restartNumberingAfterBreak="0">
    <w:nsid w:val="6847475A"/>
    <w:multiLevelType w:val="hybridMultilevel"/>
    <w:tmpl w:val="16D0B1E2"/>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19" w15:restartNumberingAfterBreak="0">
    <w:nsid w:val="6BEA454F"/>
    <w:multiLevelType w:val="hybridMultilevel"/>
    <w:tmpl w:val="6192B404"/>
    <w:lvl w:ilvl="0" w:tplc="77AC99C4">
      <w:start w:val="1"/>
      <w:numFmt w:val="decimal"/>
      <w:lvlText w:val="%1."/>
      <w:lvlJc w:val="left"/>
      <w:pPr>
        <w:ind w:left="2279" w:hanging="360"/>
      </w:pPr>
      <w:rPr>
        <w:rFonts w:ascii="Atyp Colt CZ" w:hAnsi="Atyp Colt CZ" w:hint="default"/>
        <w:b w:val="0"/>
        <w:i w:val="0"/>
        <w:sz w:val="20"/>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0" w15:restartNumberingAfterBreak="0">
    <w:nsid w:val="6D065BDC"/>
    <w:multiLevelType w:val="hybridMultilevel"/>
    <w:tmpl w:val="16D0B1E2"/>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1" w15:restartNumberingAfterBreak="0">
    <w:nsid w:val="6F891976"/>
    <w:multiLevelType w:val="multilevel"/>
    <w:tmpl w:val="BA7CC50C"/>
    <w:lvl w:ilvl="0">
      <w:start w:val="1"/>
      <w:numFmt w:val="decimal"/>
      <w:lvlText w:val="%1."/>
      <w:lvlJc w:val="left"/>
      <w:pPr>
        <w:ind w:left="2484" w:hanging="360"/>
      </w:pPr>
      <w:rPr>
        <w:rFonts w:ascii="Atyp Colt CZ" w:hAnsi="Atyp Colt CZ" w:hint="default"/>
        <w:sz w:val="20"/>
      </w:rPr>
    </w:lvl>
    <w:lvl w:ilvl="1">
      <w:start w:val="1"/>
      <w:numFmt w:val="decimal"/>
      <w:lvlText w:val="%1.%2."/>
      <w:lvlJc w:val="left"/>
      <w:pPr>
        <w:ind w:left="2916" w:hanging="432"/>
      </w:pPr>
      <w:rPr>
        <w:rFonts w:hint="default"/>
      </w:rPr>
    </w:lvl>
    <w:lvl w:ilvl="2">
      <w:start w:val="1"/>
      <w:numFmt w:val="decimal"/>
      <w:lvlText w:val="%1.%2.%3."/>
      <w:lvlJc w:val="left"/>
      <w:pPr>
        <w:ind w:left="3348" w:hanging="504"/>
      </w:pPr>
      <w:rPr>
        <w:rFonts w:hint="default"/>
      </w:rPr>
    </w:lvl>
    <w:lvl w:ilvl="3">
      <w:start w:val="1"/>
      <w:numFmt w:val="decimal"/>
      <w:lvlText w:val="%1.%2.%3.%4."/>
      <w:lvlJc w:val="left"/>
      <w:pPr>
        <w:ind w:left="3852" w:hanging="648"/>
      </w:pPr>
      <w:rPr>
        <w:rFonts w:hint="default"/>
      </w:rPr>
    </w:lvl>
    <w:lvl w:ilvl="4">
      <w:start w:val="1"/>
      <w:numFmt w:val="decimal"/>
      <w:lvlText w:val="%1.%2.%3.%4.%5."/>
      <w:lvlJc w:val="left"/>
      <w:pPr>
        <w:ind w:left="4356" w:hanging="792"/>
      </w:pPr>
      <w:rPr>
        <w:rFonts w:hint="default"/>
      </w:rPr>
    </w:lvl>
    <w:lvl w:ilvl="5">
      <w:start w:val="1"/>
      <w:numFmt w:val="decimal"/>
      <w:lvlText w:val="%1.%2.%3.%4.%5.%6."/>
      <w:lvlJc w:val="left"/>
      <w:pPr>
        <w:ind w:left="4860" w:hanging="936"/>
      </w:pPr>
      <w:rPr>
        <w:rFonts w:hint="default"/>
      </w:rPr>
    </w:lvl>
    <w:lvl w:ilvl="6">
      <w:start w:val="1"/>
      <w:numFmt w:val="decimal"/>
      <w:lvlText w:val="%1.%2.%3.%4.%5.%6.%7."/>
      <w:lvlJc w:val="left"/>
      <w:pPr>
        <w:ind w:left="5364" w:hanging="1080"/>
      </w:pPr>
      <w:rPr>
        <w:rFonts w:hint="default"/>
      </w:rPr>
    </w:lvl>
    <w:lvl w:ilvl="7">
      <w:start w:val="1"/>
      <w:numFmt w:val="decimal"/>
      <w:lvlText w:val="%1.%2.%3.%4.%5.%6.%7.%8."/>
      <w:lvlJc w:val="left"/>
      <w:pPr>
        <w:ind w:left="5868" w:hanging="1224"/>
      </w:pPr>
      <w:rPr>
        <w:rFonts w:hint="default"/>
      </w:rPr>
    </w:lvl>
    <w:lvl w:ilvl="8">
      <w:start w:val="1"/>
      <w:numFmt w:val="decimal"/>
      <w:lvlText w:val="%1.%2.%3.%4.%5.%6.%7.%8.%9."/>
      <w:lvlJc w:val="left"/>
      <w:pPr>
        <w:ind w:left="6444" w:hanging="1440"/>
      </w:pPr>
      <w:rPr>
        <w:rFonts w:hint="default"/>
      </w:rPr>
    </w:lvl>
  </w:abstractNum>
  <w:abstractNum w:abstractNumId="22" w15:restartNumberingAfterBreak="0">
    <w:nsid w:val="6FDE5A5E"/>
    <w:multiLevelType w:val="multilevel"/>
    <w:tmpl w:val="0B68E706"/>
    <w:lvl w:ilvl="0">
      <w:start w:val="1"/>
      <w:numFmt w:val="bullet"/>
      <w:lvlText w:val="▶"/>
      <w:lvlJc w:val="left"/>
      <w:pPr>
        <w:ind w:left="2279" w:hanging="363"/>
      </w:pPr>
      <w:rPr>
        <w:rFonts w:ascii="Atyp Colt CZ" w:hAnsi="Atyp Colt CZ" w:hint="default"/>
        <w:sz w:val="14"/>
      </w:rPr>
    </w:lvl>
    <w:lvl w:ilvl="1">
      <w:start w:val="1"/>
      <w:numFmt w:val="bullet"/>
      <w:lvlText w:val="▷"/>
      <w:lvlJc w:val="left"/>
      <w:pPr>
        <w:ind w:left="2733" w:hanging="363"/>
      </w:pPr>
      <w:rPr>
        <w:rFonts w:ascii="Atyp Colt CZ" w:hAnsi="Atyp Colt CZ" w:hint="default"/>
        <w:sz w:val="14"/>
      </w:rPr>
    </w:lvl>
    <w:lvl w:ilvl="2">
      <w:start w:val="1"/>
      <w:numFmt w:val="bullet"/>
      <w:lvlText w:val="▶"/>
      <w:lvlJc w:val="left"/>
      <w:pPr>
        <w:ind w:left="3187" w:hanging="363"/>
      </w:pPr>
      <w:rPr>
        <w:rFonts w:ascii="Atyp Colt CZ" w:hAnsi="Atyp Colt CZ" w:hint="default"/>
        <w:sz w:val="14"/>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sz w:val="14"/>
      </w:rPr>
    </w:lvl>
    <w:lvl w:ilvl="7">
      <w:start w:val="1"/>
      <w:numFmt w:val="bullet"/>
      <w:lvlText w:val="▷"/>
      <w:lvlJc w:val="left"/>
      <w:pPr>
        <w:ind w:left="5457" w:hanging="363"/>
      </w:pPr>
      <w:rPr>
        <w:rFonts w:ascii="Atyp Colt CZ" w:hAnsi="Atyp Colt CZ" w:hint="default"/>
        <w:sz w:val="14"/>
      </w:rPr>
    </w:lvl>
    <w:lvl w:ilvl="8">
      <w:start w:val="1"/>
      <w:numFmt w:val="bullet"/>
      <w:lvlText w:val="▶"/>
      <w:lvlJc w:val="left"/>
      <w:pPr>
        <w:ind w:left="5911" w:hanging="363"/>
      </w:pPr>
      <w:rPr>
        <w:rFonts w:ascii="Atyp Colt CZ" w:hAnsi="Atyp Colt CZ" w:hint="default"/>
        <w:sz w:val="14"/>
      </w:rPr>
    </w:lvl>
  </w:abstractNum>
  <w:abstractNum w:abstractNumId="23" w15:restartNumberingAfterBreak="0">
    <w:nsid w:val="74820148"/>
    <w:multiLevelType w:val="hybridMultilevel"/>
    <w:tmpl w:val="C6683396"/>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04090001">
      <w:start w:val="1"/>
      <w:numFmt w:val="bullet"/>
      <w:lvlText w:val=""/>
      <w:lvlJc w:val="left"/>
      <w:pPr>
        <w:ind w:left="4439" w:hanging="360"/>
      </w:pPr>
      <w:rPr>
        <w:rFonts w:ascii="Symbol" w:hAnsi="Symbol" w:hint="default"/>
      </w:rPr>
    </w:lvl>
    <w:lvl w:ilvl="4" w:tplc="04090003">
      <w:start w:val="1"/>
      <w:numFmt w:val="bullet"/>
      <w:lvlText w:val="o"/>
      <w:lvlJc w:val="left"/>
      <w:pPr>
        <w:ind w:left="5159" w:hanging="360"/>
      </w:pPr>
      <w:rPr>
        <w:rFonts w:ascii="Courier New" w:hAnsi="Courier New" w:cs="Courier New" w:hint="default"/>
      </w:rPr>
    </w:lvl>
    <w:lvl w:ilvl="5" w:tplc="04090005">
      <w:start w:val="1"/>
      <w:numFmt w:val="bullet"/>
      <w:lvlText w:val=""/>
      <w:lvlJc w:val="left"/>
      <w:pPr>
        <w:ind w:left="5879" w:hanging="360"/>
      </w:pPr>
      <w:rPr>
        <w:rFonts w:ascii="Wingdings" w:hAnsi="Wingdings" w:hint="default"/>
      </w:rPr>
    </w:lvl>
    <w:lvl w:ilvl="6" w:tplc="04090001">
      <w:start w:val="1"/>
      <w:numFmt w:val="bullet"/>
      <w:lvlText w:val=""/>
      <w:lvlJc w:val="left"/>
      <w:pPr>
        <w:ind w:left="6599" w:hanging="360"/>
      </w:pPr>
      <w:rPr>
        <w:rFonts w:ascii="Symbol" w:hAnsi="Symbol" w:hint="default"/>
      </w:rPr>
    </w:lvl>
    <w:lvl w:ilvl="7" w:tplc="04090003">
      <w:start w:val="1"/>
      <w:numFmt w:val="bullet"/>
      <w:lvlText w:val="o"/>
      <w:lvlJc w:val="left"/>
      <w:pPr>
        <w:ind w:left="7319" w:hanging="360"/>
      </w:pPr>
      <w:rPr>
        <w:rFonts w:ascii="Courier New" w:hAnsi="Courier New" w:cs="Courier New" w:hint="default"/>
      </w:rPr>
    </w:lvl>
    <w:lvl w:ilvl="8" w:tplc="04090005">
      <w:start w:val="1"/>
      <w:numFmt w:val="bullet"/>
      <w:lvlText w:val=""/>
      <w:lvlJc w:val="left"/>
      <w:pPr>
        <w:ind w:left="8039" w:hanging="360"/>
      </w:pPr>
      <w:rPr>
        <w:rFonts w:ascii="Wingdings" w:hAnsi="Wingdings" w:hint="default"/>
      </w:rPr>
    </w:lvl>
  </w:abstractNum>
  <w:abstractNum w:abstractNumId="24" w15:restartNumberingAfterBreak="0">
    <w:nsid w:val="77A83D1A"/>
    <w:multiLevelType w:val="multilevel"/>
    <w:tmpl w:val="D7D240D6"/>
    <w:styleLink w:val="Styl1"/>
    <w:lvl w:ilvl="0">
      <w:start w:val="1"/>
      <w:numFmt w:val="bullet"/>
      <w:lvlText w:val="▶"/>
      <w:lvlJc w:val="left"/>
      <w:pPr>
        <w:ind w:left="2268" w:hanging="352"/>
      </w:pPr>
      <w:rPr>
        <w:rFonts w:ascii="Atyp Colt CZ" w:hAnsi="Atyp Colt CZ" w:hint="default"/>
        <w:sz w:val="14"/>
      </w:rPr>
    </w:lvl>
    <w:lvl w:ilvl="1">
      <w:start w:val="1"/>
      <w:numFmt w:val="bullet"/>
      <w:lvlText w:val="▷"/>
      <w:lvlJc w:val="left"/>
      <w:pPr>
        <w:ind w:left="2608" w:hanging="352"/>
      </w:pPr>
      <w:rPr>
        <w:rFonts w:ascii="Atyp Colt CZ" w:hAnsi="Atyp Colt CZ" w:hint="default"/>
        <w:sz w:val="14"/>
      </w:rPr>
    </w:lvl>
    <w:lvl w:ilvl="2">
      <w:start w:val="1"/>
      <w:numFmt w:val="bullet"/>
      <w:lvlText w:val="▶"/>
      <w:lvlJc w:val="left"/>
      <w:pPr>
        <w:ind w:left="2948" w:hanging="352"/>
      </w:pPr>
      <w:rPr>
        <w:rFonts w:ascii="Atyp Colt CZ" w:hAnsi="Atyp Colt CZ" w:hint="default"/>
        <w:sz w:val="14"/>
      </w:rPr>
    </w:lvl>
    <w:lvl w:ilvl="3">
      <w:start w:val="1"/>
      <w:numFmt w:val="bullet"/>
      <w:lvlText w:val="▷"/>
      <w:lvlJc w:val="left"/>
      <w:pPr>
        <w:ind w:left="3288" w:hanging="352"/>
      </w:pPr>
      <w:rPr>
        <w:rFonts w:ascii="Atyp Colt CZ" w:hAnsi="Atyp Colt CZ" w:hint="default"/>
        <w:sz w:val="14"/>
      </w:rPr>
    </w:lvl>
    <w:lvl w:ilvl="4">
      <w:start w:val="1"/>
      <w:numFmt w:val="bullet"/>
      <w:lvlText w:val="▶"/>
      <w:lvlJc w:val="left"/>
      <w:pPr>
        <w:ind w:left="3628" w:hanging="352"/>
      </w:pPr>
      <w:rPr>
        <w:rFonts w:ascii="Atyp Colt CZ" w:hAnsi="Atyp Colt CZ" w:hint="default"/>
        <w:sz w:val="14"/>
      </w:rPr>
    </w:lvl>
    <w:lvl w:ilvl="5">
      <w:start w:val="1"/>
      <w:numFmt w:val="bullet"/>
      <w:lvlText w:val="▷"/>
      <w:lvlJc w:val="left"/>
      <w:pPr>
        <w:ind w:left="3968" w:hanging="352"/>
      </w:pPr>
      <w:rPr>
        <w:rFonts w:ascii="Atyp Colt CZ" w:hAnsi="Atyp Colt CZ" w:hint="default"/>
        <w:sz w:val="14"/>
      </w:rPr>
    </w:lvl>
    <w:lvl w:ilvl="6">
      <w:start w:val="1"/>
      <w:numFmt w:val="bullet"/>
      <w:lvlText w:val="▶"/>
      <w:lvlJc w:val="left"/>
      <w:pPr>
        <w:ind w:left="4308" w:hanging="352"/>
      </w:pPr>
      <w:rPr>
        <w:rFonts w:ascii="Atyp Colt CZ" w:hAnsi="Atyp Colt CZ" w:hint="default"/>
        <w:sz w:val="14"/>
      </w:rPr>
    </w:lvl>
    <w:lvl w:ilvl="7">
      <w:start w:val="1"/>
      <w:numFmt w:val="bullet"/>
      <w:lvlText w:val="▷"/>
      <w:lvlJc w:val="left"/>
      <w:pPr>
        <w:ind w:left="4648" w:hanging="352"/>
      </w:pPr>
      <w:rPr>
        <w:rFonts w:ascii="Atyp Colt CZ" w:hAnsi="Atyp Colt CZ" w:hint="default"/>
        <w:sz w:val="14"/>
      </w:rPr>
    </w:lvl>
    <w:lvl w:ilvl="8">
      <w:start w:val="1"/>
      <w:numFmt w:val="bullet"/>
      <w:lvlText w:val="▶"/>
      <w:lvlJc w:val="left"/>
      <w:pPr>
        <w:ind w:left="4988" w:hanging="352"/>
      </w:pPr>
      <w:rPr>
        <w:rFonts w:ascii="Atyp Colt CZ" w:hAnsi="Atyp Colt CZ" w:hint="default"/>
        <w:sz w:val="14"/>
      </w:rPr>
    </w:lvl>
  </w:abstractNum>
  <w:num w:numId="1">
    <w:abstractNumId w:val="8"/>
  </w:num>
  <w:num w:numId="2">
    <w:abstractNumId w:val="7"/>
  </w:num>
  <w:num w:numId="3">
    <w:abstractNumId w:val="5"/>
  </w:num>
  <w:num w:numId="4">
    <w:abstractNumId w:val="9"/>
  </w:num>
  <w:num w:numId="5">
    <w:abstractNumId w:val="2"/>
  </w:num>
  <w:num w:numId="6">
    <w:abstractNumId w:val="12"/>
  </w:num>
  <w:num w:numId="7">
    <w:abstractNumId w:val="15"/>
  </w:num>
  <w:num w:numId="8">
    <w:abstractNumId w:val="4"/>
  </w:num>
  <w:num w:numId="9">
    <w:abstractNumId w:val="10"/>
  </w:num>
  <w:num w:numId="10">
    <w:abstractNumId w:val="16"/>
  </w:num>
  <w:num w:numId="11">
    <w:abstractNumId w:val="18"/>
  </w:num>
  <w:num w:numId="12">
    <w:abstractNumId w:val="20"/>
  </w:num>
  <w:num w:numId="13">
    <w:abstractNumId w:val="13"/>
  </w:num>
  <w:num w:numId="14">
    <w:abstractNumId w:val="19"/>
  </w:num>
  <w:num w:numId="15">
    <w:abstractNumId w:val="3"/>
  </w:num>
  <w:num w:numId="16">
    <w:abstractNumId w:val="11"/>
  </w:num>
  <w:num w:numId="17">
    <w:abstractNumId w:val="1"/>
  </w:num>
  <w:num w:numId="18">
    <w:abstractNumId w:val="23"/>
  </w:num>
  <w:num w:numId="19">
    <w:abstractNumId w:val="24"/>
  </w:num>
  <w:num w:numId="20">
    <w:abstractNumId w:val="22"/>
  </w:num>
  <w:num w:numId="21">
    <w:abstractNumId w:val="14"/>
  </w:num>
  <w:num w:numId="22">
    <w:abstractNumId w:val="21"/>
  </w:num>
  <w:num w:numId="23">
    <w:abstractNumId w:val="0"/>
  </w:num>
  <w:num w:numId="24">
    <w:abstractNumId w:val="6"/>
    <w:lvlOverride w:ilvl="0">
      <w:lvl w:ilvl="0">
        <w:start w:val="1"/>
        <w:numFmt w:val="bullet"/>
        <w:lvlText w:val="▶"/>
        <w:lvlJc w:val="left"/>
        <w:pPr>
          <w:ind w:left="2279" w:hanging="360"/>
        </w:pPr>
        <w:rPr>
          <w:rFonts w:ascii="Atyp Colt CZ" w:hAnsi="Atyp Colt CZ" w:hint="default"/>
          <w:sz w:val="14"/>
          <w:szCs w:val="14"/>
        </w:rPr>
      </w:lvl>
    </w:lvlOverride>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1BE"/>
    <w:rsid w:val="00005BBD"/>
    <w:rsid w:val="000A690C"/>
    <w:rsid w:val="000E6604"/>
    <w:rsid w:val="00100687"/>
    <w:rsid w:val="00181444"/>
    <w:rsid w:val="001E0AB4"/>
    <w:rsid w:val="002009AD"/>
    <w:rsid w:val="0024130D"/>
    <w:rsid w:val="00264DBF"/>
    <w:rsid w:val="002827CE"/>
    <w:rsid w:val="00284D60"/>
    <w:rsid w:val="002A33B6"/>
    <w:rsid w:val="00313E70"/>
    <w:rsid w:val="00384F0A"/>
    <w:rsid w:val="003861BE"/>
    <w:rsid w:val="003D0A6C"/>
    <w:rsid w:val="0040386D"/>
    <w:rsid w:val="004C6EE3"/>
    <w:rsid w:val="004D6198"/>
    <w:rsid w:val="00500DB3"/>
    <w:rsid w:val="005720BD"/>
    <w:rsid w:val="005B04AE"/>
    <w:rsid w:val="00603678"/>
    <w:rsid w:val="00627271"/>
    <w:rsid w:val="00632F77"/>
    <w:rsid w:val="006704A0"/>
    <w:rsid w:val="006E1AFD"/>
    <w:rsid w:val="006F26B6"/>
    <w:rsid w:val="00726398"/>
    <w:rsid w:val="0078082F"/>
    <w:rsid w:val="0079692C"/>
    <w:rsid w:val="007A53AC"/>
    <w:rsid w:val="007A575A"/>
    <w:rsid w:val="007C153C"/>
    <w:rsid w:val="008624DF"/>
    <w:rsid w:val="008B7839"/>
    <w:rsid w:val="00911EDB"/>
    <w:rsid w:val="009753D9"/>
    <w:rsid w:val="009B1EE2"/>
    <w:rsid w:val="009B2F32"/>
    <w:rsid w:val="009D2B57"/>
    <w:rsid w:val="009E74F8"/>
    <w:rsid w:val="00A90A2E"/>
    <w:rsid w:val="00AB06C0"/>
    <w:rsid w:val="00AD6B86"/>
    <w:rsid w:val="00B2578C"/>
    <w:rsid w:val="00B335BD"/>
    <w:rsid w:val="00BB0AE2"/>
    <w:rsid w:val="00BE4BE9"/>
    <w:rsid w:val="00C01B92"/>
    <w:rsid w:val="00D440EB"/>
    <w:rsid w:val="00DA30A3"/>
    <w:rsid w:val="00E07E89"/>
    <w:rsid w:val="00E31238"/>
    <w:rsid w:val="00E3548E"/>
    <w:rsid w:val="00EB028A"/>
    <w:rsid w:val="00F03770"/>
    <w:rsid w:val="00F91C13"/>
    <w:rsid w:val="00FA73EF"/>
    <w:rsid w:val="00FD6B65"/>
    <w:rsid w:val="00FF0E52"/>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361E4"/>
  <w15:chartTrackingRefBased/>
  <w15:docId w15:val="{DBC8443F-6110-4930-983B-1506E66FE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before="120" w:after="280" w:line="259" w:lineRule="auto"/>
        <w:ind w:left="1916" w:hanging="357"/>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B0AE2"/>
    <w:pPr>
      <w:ind w:left="1559" w:firstLine="0"/>
      <w:jc w:val="both"/>
    </w:pPr>
    <w:rPr>
      <w:rFonts w:ascii="Atyp Colt CZ" w:hAnsi="Atyp Colt CZ"/>
      <w:sz w:val="20"/>
    </w:rPr>
  </w:style>
  <w:style w:type="paragraph" w:styleId="Nadpis1">
    <w:name w:val="heading 1"/>
    <w:basedOn w:val="Normln"/>
    <w:next w:val="Normln"/>
    <w:link w:val="Nadpis1Char"/>
    <w:uiPriority w:val="9"/>
    <w:rsid w:val="00BB0AE2"/>
    <w:pPr>
      <w:keepNext/>
      <w:keepLines/>
      <w:spacing w:before="240" w:after="120"/>
      <w:outlineLvl w:val="0"/>
    </w:pPr>
    <w:rPr>
      <w:rFonts w:eastAsiaTheme="majorEastAsia" w:cstheme="majorBidi"/>
      <w:b/>
      <w:sz w:val="48"/>
      <w:szCs w:val="32"/>
    </w:rPr>
  </w:style>
  <w:style w:type="paragraph" w:styleId="Nadpis2">
    <w:name w:val="heading 2"/>
    <w:basedOn w:val="Normln"/>
    <w:next w:val="Normln"/>
    <w:link w:val="Nadpis2Char"/>
    <w:uiPriority w:val="9"/>
    <w:unhideWhenUsed/>
    <w:rsid w:val="00F03770"/>
    <w:pPr>
      <w:keepNext/>
      <w:keepLines/>
      <w:spacing w:before="40" w:after="0"/>
      <w:outlineLvl w:val="1"/>
    </w:pPr>
    <w:rPr>
      <w:rFonts w:eastAsiaTheme="majorEastAsia" w:cstheme="majorBidi"/>
      <w:sz w:val="36"/>
      <w:szCs w:val="26"/>
    </w:rPr>
  </w:style>
  <w:style w:type="paragraph" w:styleId="Nadpis3">
    <w:name w:val="heading 3"/>
    <w:basedOn w:val="Normln"/>
    <w:next w:val="Normln"/>
    <w:link w:val="Nadpis3Char"/>
    <w:uiPriority w:val="9"/>
    <w:unhideWhenUsed/>
    <w:rsid w:val="002827CE"/>
    <w:pPr>
      <w:keepNext/>
      <w:keepLines/>
      <w:spacing w:before="160" w:after="120"/>
      <w:outlineLvl w:val="2"/>
    </w:pPr>
    <w:rPr>
      <w:rFonts w:eastAsiaTheme="majorEastAsia" w:cstheme="majorBidi"/>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F26B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F26B6"/>
  </w:style>
  <w:style w:type="paragraph" w:styleId="Zpat">
    <w:name w:val="footer"/>
    <w:basedOn w:val="Normln"/>
    <w:link w:val="ZpatChar"/>
    <w:uiPriority w:val="99"/>
    <w:unhideWhenUsed/>
    <w:rsid w:val="006F26B6"/>
    <w:pPr>
      <w:tabs>
        <w:tab w:val="center" w:pos="4536"/>
        <w:tab w:val="right" w:pos="9072"/>
      </w:tabs>
      <w:spacing w:after="0" w:line="240" w:lineRule="auto"/>
    </w:pPr>
  </w:style>
  <w:style w:type="character" w:customStyle="1" w:styleId="ZpatChar">
    <w:name w:val="Zápatí Char"/>
    <w:basedOn w:val="Standardnpsmoodstavce"/>
    <w:link w:val="Zpat"/>
    <w:uiPriority w:val="99"/>
    <w:rsid w:val="006F26B6"/>
  </w:style>
  <w:style w:type="paragraph" w:customStyle="1" w:styleId="Zkladnodstavec">
    <w:name w:val="[Základní odstavec]"/>
    <w:basedOn w:val="Normln"/>
    <w:uiPriority w:val="99"/>
    <w:rsid w:val="00313E70"/>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Nadpis1Char">
    <w:name w:val="Nadpis 1 Char"/>
    <w:basedOn w:val="Standardnpsmoodstavce"/>
    <w:link w:val="Nadpis1"/>
    <w:uiPriority w:val="9"/>
    <w:rsid w:val="00BB0AE2"/>
    <w:rPr>
      <w:rFonts w:ascii="Atyp Colt CZ" w:eastAsiaTheme="majorEastAsia" w:hAnsi="Atyp Colt CZ" w:cstheme="majorBidi"/>
      <w:b/>
      <w:sz w:val="48"/>
      <w:szCs w:val="32"/>
    </w:rPr>
  </w:style>
  <w:style w:type="character" w:customStyle="1" w:styleId="Nadpis2Char">
    <w:name w:val="Nadpis 2 Char"/>
    <w:basedOn w:val="Standardnpsmoodstavce"/>
    <w:link w:val="Nadpis2"/>
    <w:uiPriority w:val="9"/>
    <w:rsid w:val="00F03770"/>
    <w:rPr>
      <w:rFonts w:ascii="Atyp Colt CZ" w:eastAsiaTheme="majorEastAsia" w:hAnsi="Atyp Colt CZ" w:cstheme="majorBidi"/>
      <w:sz w:val="36"/>
      <w:szCs w:val="26"/>
    </w:rPr>
  </w:style>
  <w:style w:type="character" w:styleId="Zdraznnjemn">
    <w:name w:val="Subtle Emphasis"/>
    <w:basedOn w:val="Standardnpsmoodstavce"/>
    <w:uiPriority w:val="19"/>
    <w:rsid w:val="00F03770"/>
    <w:rPr>
      <w:i/>
      <w:iCs/>
      <w:color w:val="404040" w:themeColor="text1" w:themeTint="BF"/>
    </w:rPr>
  </w:style>
  <w:style w:type="paragraph" w:styleId="Podnadpis">
    <w:name w:val="Subtitle"/>
    <w:aliases w:val="Mezinadpis"/>
    <w:basedOn w:val="Normln"/>
    <w:next w:val="Normln"/>
    <w:link w:val="PodnadpisChar"/>
    <w:uiPriority w:val="11"/>
    <w:rsid w:val="001E0AB4"/>
    <w:pPr>
      <w:numPr>
        <w:ilvl w:val="1"/>
      </w:numPr>
      <w:spacing w:before="0" w:after="0"/>
      <w:ind w:left="1559"/>
    </w:pPr>
    <w:rPr>
      <w:rFonts w:eastAsiaTheme="minorEastAsia"/>
      <w:b/>
      <w:spacing w:val="15"/>
    </w:rPr>
  </w:style>
  <w:style w:type="character" w:customStyle="1" w:styleId="PodnadpisChar">
    <w:name w:val="Podnadpis Char"/>
    <w:aliases w:val="Mezinadpis Char"/>
    <w:basedOn w:val="Standardnpsmoodstavce"/>
    <w:link w:val="Podnadpis"/>
    <w:uiPriority w:val="11"/>
    <w:rsid w:val="001E0AB4"/>
    <w:rPr>
      <w:rFonts w:ascii="Atyp Colt CZ" w:eastAsiaTheme="minorEastAsia" w:hAnsi="Atyp Colt CZ"/>
      <w:b/>
      <w:spacing w:val="15"/>
      <w:sz w:val="20"/>
    </w:rPr>
  </w:style>
  <w:style w:type="paragraph" w:styleId="Nzev">
    <w:name w:val="Title"/>
    <w:aliases w:val="Název 3"/>
    <w:basedOn w:val="Normln"/>
    <w:next w:val="Normln"/>
    <w:link w:val="NzevChar"/>
    <w:uiPriority w:val="10"/>
    <w:rsid w:val="001E0AB4"/>
    <w:pPr>
      <w:spacing w:before="240" w:after="120" w:line="240" w:lineRule="auto"/>
      <w:contextualSpacing/>
    </w:pPr>
    <w:rPr>
      <w:rFonts w:eastAsiaTheme="majorEastAsia" w:cstheme="majorBidi"/>
      <w:spacing w:val="-10"/>
      <w:kern w:val="28"/>
      <w:sz w:val="24"/>
      <w:szCs w:val="56"/>
    </w:rPr>
  </w:style>
  <w:style w:type="character" w:customStyle="1" w:styleId="NzevChar">
    <w:name w:val="Název Char"/>
    <w:aliases w:val="Název 3 Char"/>
    <w:basedOn w:val="Standardnpsmoodstavce"/>
    <w:link w:val="Nzev"/>
    <w:uiPriority w:val="10"/>
    <w:rsid w:val="001E0AB4"/>
    <w:rPr>
      <w:rFonts w:ascii="Atyp Colt CZ" w:eastAsiaTheme="majorEastAsia" w:hAnsi="Atyp Colt CZ" w:cstheme="majorBidi"/>
      <w:spacing w:val="-10"/>
      <w:kern w:val="28"/>
      <w:sz w:val="24"/>
      <w:szCs w:val="56"/>
    </w:rPr>
  </w:style>
  <w:style w:type="paragraph" w:styleId="Bezmezer">
    <w:name w:val="No Spacing"/>
    <w:uiPriority w:val="1"/>
    <w:qFormat/>
    <w:rsid w:val="00BB0AE2"/>
    <w:pPr>
      <w:spacing w:before="0" w:after="0" w:line="240" w:lineRule="auto"/>
      <w:ind w:left="1559" w:firstLine="0"/>
      <w:jc w:val="both"/>
    </w:pPr>
    <w:rPr>
      <w:rFonts w:ascii="Atyp Colt CZ" w:hAnsi="Atyp Colt CZ"/>
      <w:sz w:val="20"/>
    </w:rPr>
  </w:style>
  <w:style w:type="paragraph" w:styleId="Odstavecseseznamem">
    <w:name w:val="List Paragraph"/>
    <w:basedOn w:val="Normln"/>
    <w:uiPriority w:val="34"/>
    <w:rsid w:val="001E0AB4"/>
    <w:pPr>
      <w:ind w:left="720"/>
      <w:contextualSpacing/>
    </w:pPr>
  </w:style>
  <w:style w:type="numbering" w:customStyle="1" w:styleId="Atyp">
    <w:name w:val="Atyp"/>
    <w:uiPriority w:val="99"/>
    <w:rsid w:val="00D440EB"/>
    <w:pPr>
      <w:numPr>
        <w:numId w:val="16"/>
      </w:numPr>
    </w:pPr>
  </w:style>
  <w:style w:type="character" w:customStyle="1" w:styleId="Nadpis3Char">
    <w:name w:val="Nadpis 3 Char"/>
    <w:basedOn w:val="Standardnpsmoodstavce"/>
    <w:link w:val="Nadpis3"/>
    <w:uiPriority w:val="9"/>
    <w:rsid w:val="002827CE"/>
    <w:rPr>
      <w:rFonts w:ascii="Atyp Colt CZ" w:eastAsiaTheme="majorEastAsia" w:hAnsi="Atyp Colt CZ" w:cstheme="majorBidi"/>
      <w:sz w:val="24"/>
      <w:szCs w:val="24"/>
    </w:rPr>
  </w:style>
  <w:style w:type="character" w:styleId="Zdraznn">
    <w:name w:val="Emphasis"/>
    <w:aliases w:val="Zvýraznění"/>
    <w:basedOn w:val="Standardnpsmoodstavce"/>
    <w:uiPriority w:val="20"/>
    <w:qFormat/>
    <w:rsid w:val="00D440EB"/>
    <w:rPr>
      <w:rFonts w:ascii="Atyp Colt CZ" w:hAnsi="Atyp Colt CZ"/>
      <w:b/>
      <w:sz w:val="20"/>
    </w:rPr>
  </w:style>
  <w:style w:type="paragraph" w:styleId="Citt">
    <w:name w:val="Quote"/>
    <w:aliases w:val="Zvýraznění webu"/>
    <w:basedOn w:val="Normln"/>
    <w:next w:val="Normln"/>
    <w:link w:val="CittChar"/>
    <w:uiPriority w:val="29"/>
    <w:qFormat/>
    <w:rsid w:val="002827CE"/>
    <w:pPr>
      <w:spacing w:before="200" w:after="160"/>
      <w:ind w:right="862"/>
    </w:pPr>
    <w:rPr>
      <w:iCs/>
      <w:color w:val="404040" w:themeColor="text1" w:themeTint="BF"/>
      <w:u w:val="single"/>
    </w:rPr>
  </w:style>
  <w:style w:type="character" w:customStyle="1" w:styleId="CittChar">
    <w:name w:val="Citát Char"/>
    <w:aliases w:val="Zvýraznění webu Char"/>
    <w:basedOn w:val="Standardnpsmoodstavce"/>
    <w:link w:val="Citt"/>
    <w:uiPriority w:val="29"/>
    <w:rsid w:val="002827CE"/>
    <w:rPr>
      <w:rFonts w:ascii="Atyp Colt CZ" w:hAnsi="Atyp Colt CZ"/>
      <w:iCs/>
      <w:color w:val="404040" w:themeColor="text1" w:themeTint="BF"/>
      <w:sz w:val="20"/>
      <w:u w:val="single"/>
    </w:rPr>
  </w:style>
  <w:style w:type="numbering" w:customStyle="1" w:styleId="Styl1">
    <w:name w:val="Styl1"/>
    <w:uiPriority w:val="99"/>
    <w:rsid w:val="00FF0E52"/>
    <w:pPr>
      <w:numPr>
        <w:numId w:val="19"/>
      </w:numPr>
    </w:pPr>
  </w:style>
  <w:style w:type="paragraph" w:styleId="Textpoznpodarou">
    <w:name w:val="footnote text"/>
    <w:basedOn w:val="Normln"/>
    <w:link w:val="TextpoznpodarouChar"/>
    <w:uiPriority w:val="99"/>
    <w:semiHidden/>
    <w:unhideWhenUsed/>
    <w:rsid w:val="00005BBD"/>
    <w:pPr>
      <w:spacing w:before="0" w:after="0" w:line="240" w:lineRule="auto"/>
    </w:pPr>
    <w:rPr>
      <w:szCs w:val="20"/>
    </w:rPr>
  </w:style>
  <w:style w:type="character" w:customStyle="1" w:styleId="TextpoznpodarouChar">
    <w:name w:val="Text pozn. pod čarou Char"/>
    <w:basedOn w:val="Standardnpsmoodstavce"/>
    <w:link w:val="Textpoznpodarou"/>
    <w:uiPriority w:val="99"/>
    <w:semiHidden/>
    <w:rsid w:val="00005BBD"/>
    <w:rPr>
      <w:rFonts w:ascii="Atyp Colt CZ" w:hAnsi="Atyp Colt CZ"/>
      <w:sz w:val="20"/>
      <w:szCs w:val="20"/>
    </w:rPr>
  </w:style>
  <w:style w:type="character" w:styleId="Znakapoznpodarou">
    <w:name w:val="footnote reference"/>
    <w:basedOn w:val="Standardnpsmoodstavce"/>
    <w:uiPriority w:val="99"/>
    <w:semiHidden/>
    <w:unhideWhenUsed/>
    <w:rsid w:val="00005BBD"/>
    <w:rPr>
      <w:vertAlign w:val="superscript"/>
    </w:rPr>
  </w:style>
  <w:style w:type="paragraph" w:customStyle="1" w:styleId="Poznmkapodarou">
    <w:name w:val="Poznámka pod čarou"/>
    <w:basedOn w:val="Textpoznpodarou"/>
    <w:link w:val="PoznmkapodarouChar"/>
    <w:rsid w:val="00A90A2E"/>
  </w:style>
  <w:style w:type="paragraph" w:customStyle="1" w:styleId="Poznmka">
    <w:name w:val="Poznámka"/>
    <w:basedOn w:val="Poznmkapodarou"/>
    <w:rsid w:val="00A90A2E"/>
    <w:rPr>
      <w:sz w:val="16"/>
    </w:rPr>
  </w:style>
  <w:style w:type="character" w:customStyle="1" w:styleId="PoznmkapodarouChar">
    <w:name w:val="Poznámka pod čarou Char"/>
    <w:basedOn w:val="TextpoznpodarouChar"/>
    <w:link w:val="Poznmkapodarou"/>
    <w:rsid w:val="00A90A2E"/>
    <w:rPr>
      <w:rFonts w:ascii="Atyp Colt CZ" w:hAnsi="Atyp Colt CZ"/>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obodova\Documents\ES\Komunikace\Korpor&#225;tn&#237;%20komunikace\Templates%20FINAL\20220412_ColtCZ_Template_Letterhead.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EF38A0F1468F14C8D1140E2C236B1E0" ma:contentTypeVersion="0" ma:contentTypeDescription="Vytvoří nový dokument" ma:contentTypeScope="" ma:versionID="046b42e7b861f2c1c680a9c028437c32">
  <xsd:schema xmlns:xsd="http://www.w3.org/2001/XMLSchema" xmlns:xs="http://www.w3.org/2001/XMLSchema" xmlns:p="http://schemas.microsoft.com/office/2006/metadata/properties" targetNamespace="http://schemas.microsoft.com/office/2006/metadata/properties" ma:root="true" ma:fieldsID="13b0c0cd93dd2b4d7dcf680e894e1b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2F1D08-213F-436C-A65A-40FE62DF7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D63AC93-F10E-4341-9C9F-B36F3C2371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36EFF8-D0AE-4069-9BC5-A08894951DB2}">
  <ds:schemaRefs>
    <ds:schemaRef ds:uri="http://schemas.openxmlformats.org/officeDocument/2006/bibliography"/>
  </ds:schemaRefs>
</ds:datastoreItem>
</file>

<file path=customXml/itemProps4.xml><?xml version="1.0" encoding="utf-8"?>
<ds:datastoreItem xmlns:ds="http://schemas.openxmlformats.org/officeDocument/2006/customXml" ds:itemID="{75BB245C-214D-4217-B739-5BEEF1C6C2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20220412_ColtCZ_Template_Letterhead.dotx</Template>
  <TotalTime>1</TotalTime>
  <Pages>1</Pages>
  <Words>283</Words>
  <Characters>1618</Characters>
  <Application>Microsoft Office Word</Application>
  <DocSecurity>0</DocSecurity>
  <Lines>13</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Svobodova Eva Ph.D.</dc:creator>
  <cp:keywords/>
  <dc:description/>
  <cp:lastModifiedBy>Svobodova Eva</cp:lastModifiedBy>
  <cp:revision>2</cp:revision>
  <cp:lastPrinted>2022-04-10T19:44:00Z</cp:lastPrinted>
  <dcterms:created xsi:type="dcterms:W3CDTF">2022-04-11T19:50:00Z</dcterms:created>
  <dcterms:modified xsi:type="dcterms:W3CDTF">2022-04-11T19:50:00Z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0x010100BEF38A0F1468F14C8D1140E2C236B1E0</vt:lpwstr>
  </property>
</Properties>
</file>